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78907" w14:textId="4CA7D170" w:rsidR="00E32962" w:rsidRPr="003B041C" w:rsidRDefault="007F45A8">
      <w:pPr>
        <w:rPr>
          <w:sz w:val="28"/>
          <w:szCs w:val="28"/>
        </w:rPr>
      </w:pPr>
      <w:r w:rsidRPr="003B041C">
        <w:rPr>
          <w:sz w:val="28"/>
          <w:szCs w:val="28"/>
        </w:rPr>
        <w:t>Module 1.  Carbohydrates</w:t>
      </w:r>
    </w:p>
    <w:p w14:paraId="5E46281F" w14:textId="12809684" w:rsidR="007F45A8" w:rsidRDefault="004C0324">
      <w:r>
        <w:t xml:space="preserve">This section </w:t>
      </w:r>
      <w:r w:rsidR="00645CDF">
        <w:t xml:space="preserve">makes up about 13% of the test and is broken down into 3 subsections.  </w:t>
      </w:r>
    </w:p>
    <w:p w14:paraId="2A97F07C" w14:textId="3F2A967B" w:rsidR="00645CDF" w:rsidRDefault="00645CDF" w:rsidP="00645CDF">
      <w:pPr>
        <w:pStyle w:val="ListParagraph"/>
        <w:numPr>
          <w:ilvl w:val="0"/>
          <w:numId w:val="1"/>
        </w:numPr>
      </w:pPr>
      <w:r>
        <w:t xml:space="preserve"> Metabolism</w:t>
      </w:r>
    </w:p>
    <w:p w14:paraId="0F475E3D" w14:textId="67E0DF68" w:rsidR="00645CDF" w:rsidRDefault="001065B2" w:rsidP="001065B2">
      <w:pPr>
        <w:pStyle w:val="ListParagraph"/>
        <w:numPr>
          <w:ilvl w:val="1"/>
          <w:numId w:val="1"/>
        </w:numPr>
      </w:pPr>
      <w:r>
        <w:t>Catabolic pathways</w:t>
      </w:r>
      <w:r w:rsidR="00001869">
        <w:t xml:space="preserve"> (Glycolysis</w:t>
      </w:r>
      <w:r w:rsidR="00B92999">
        <w:t>)</w:t>
      </w:r>
    </w:p>
    <w:p w14:paraId="71C5BA16" w14:textId="5D59B394" w:rsidR="001065B2" w:rsidRDefault="001065B2" w:rsidP="001065B2">
      <w:pPr>
        <w:pStyle w:val="ListParagraph"/>
        <w:numPr>
          <w:ilvl w:val="1"/>
          <w:numId w:val="1"/>
        </w:numPr>
      </w:pPr>
      <w:r>
        <w:t>Anabolic pathways</w:t>
      </w:r>
      <w:r w:rsidR="00DD25D9">
        <w:t xml:space="preserve"> (Gluconeogenesis)</w:t>
      </w:r>
    </w:p>
    <w:p w14:paraId="4CAA79B3" w14:textId="3E1DB0DB" w:rsidR="00E1724F" w:rsidRDefault="00E1724F" w:rsidP="00E1724F">
      <w:pPr>
        <w:pStyle w:val="ListParagraph"/>
        <w:numPr>
          <w:ilvl w:val="2"/>
          <w:numId w:val="1"/>
        </w:numPr>
      </w:pPr>
      <w:r>
        <w:t xml:space="preserve">We’ll make </w:t>
      </w:r>
      <w:r w:rsidR="002B48D7">
        <w:t>g</w:t>
      </w:r>
      <w:r>
        <w:t>lycogen a separate category and keep glycogenesis and glycogenolysis together</w:t>
      </w:r>
      <w:r w:rsidR="002B48D7">
        <w:t xml:space="preserve">.  </w:t>
      </w:r>
    </w:p>
    <w:p w14:paraId="6814506A" w14:textId="7E5C26F7" w:rsidR="001065B2" w:rsidRDefault="001065B2" w:rsidP="001065B2">
      <w:pPr>
        <w:pStyle w:val="ListParagraph"/>
        <w:numPr>
          <w:ilvl w:val="0"/>
          <w:numId w:val="1"/>
        </w:numPr>
      </w:pPr>
      <w:r>
        <w:t>Chemistry</w:t>
      </w:r>
    </w:p>
    <w:p w14:paraId="7DCBB6E2" w14:textId="6352712C" w:rsidR="001065B2" w:rsidRDefault="001065B2" w:rsidP="001065B2">
      <w:pPr>
        <w:pStyle w:val="ListParagraph"/>
        <w:numPr>
          <w:ilvl w:val="1"/>
          <w:numId w:val="1"/>
        </w:numPr>
      </w:pPr>
      <w:r>
        <w:t>Structure</w:t>
      </w:r>
    </w:p>
    <w:p w14:paraId="7C10577C" w14:textId="26B1518B" w:rsidR="001065B2" w:rsidRDefault="001065B2" w:rsidP="001065B2">
      <w:pPr>
        <w:pStyle w:val="ListParagraph"/>
        <w:numPr>
          <w:ilvl w:val="1"/>
          <w:numId w:val="1"/>
        </w:numPr>
      </w:pPr>
      <w:r>
        <w:t>Properties</w:t>
      </w:r>
    </w:p>
    <w:p w14:paraId="2ADCD5B5" w14:textId="4D6FCA69" w:rsidR="001065B2" w:rsidRDefault="001065B2" w:rsidP="001065B2">
      <w:pPr>
        <w:pStyle w:val="ListParagraph"/>
        <w:numPr>
          <w:ilvl w:val="1"/>
          <w:numId w:val="1"/>
        </w:numPr>
      </w:pPr>
      <w:r>
        <w:t>Function</w:t>
      </w:r>
    </w:p>
    <w:p w14:paraId="3FF8D4EE" w14:textId="153884BF" w:rsidR="001065B2" w:rsidRDefault="001065B2" w:rsidP="001065B2">
      <w:pPr>
        <w:pStyle w:val="ListParagraph"/>
        <w:numPr>
          <w:ilvl w:val="0"/>
          <w:numId w:val="1"/>
        </w:numPr>
      </w:pPr>
      <w:r>
        <w:t xml:space="preserve">Nutritional </w:t>
      </w:r>
      <w:r w:rsidR="00CD1BE5">
        <w:t>Concepts</w:t>
      </w:r>
    </w:p>
    <w:p w14:paraId="7E5DADD8" w14:textId="33D2BB4A" w:rsidR="00CD1BE5" w:rsidRDefault="00CD1BE5" w:rsidP="00CD1BE5">
      <w:pPr>
        <w:pStyle w:val="ListParagraph"/>
        <w:numPr>
          <w:ilvl w:val="1"/>
          <w:numId w:val="1"/>
        </w:numPr>
      </w:pPr>
      <w:r>
        <w:t>Food sources</w:t>
      </w:r>
    </w:p>
    <w:p w14:paraId="482A02F5" w14:textId="6C599D31" w:rsidR="00CD1BE5" w:rsidRDefault="00CD1BE5" w:rsidP="00CD1BE5">
      <w:pPr>
        <w:pStyle w:val="ListParagraph"/>
        <w:numPr>
          <w:ilvl w:val="1"/>
          <w:numId w:val="1"/>
        </w:numPr>
      </w:pPr>
      <w:r>
        <w:t>Digestion</w:t>
      </w:r>
    </w:p>
    <w:p w14:paraId="54059DB3" w14:textId="77777777" w:rsidR="00CD1BE5" w:rsidRDefault="00CD1BE5" w:rsidP="00CD1BE5"/>
    <w:p w14:paraId="05CC8734" w14:textId="77777777" w:rsidR="00EF0D84" w:rsidRDefault="00EF0D84" w:rsidP="00CD1BE5"/>
    <w:p w14:paraId="4073A47D" w14:textId="77777777" w:rsidR="00EF0D84" w:rsidRDefault="00EF0D84" w:rsidP="00CD1BE5"/>
    <w:p w14:paraId="19BD30D7" w14:textId="4778A04F" w:rsidR="00CD1BE5" w:rsidRDefault="00CD1BE5" w:rsidP="00CD1BE5">
      <w:pPr>
        <w:pStyle w:val="ListParagraph"/>
        <w:numPr>
          <w:ilvl w:val="0"/>
          <w:numId w:val="2"/>
        </w:numPr>
      </w:pPr>
      <w:r>
        <w:t xml:space="preserve"> METABOLISM</w:t>
      </w:r>
    </w:p>
    <w:p w14:paraId="29AA48D3" w14:textId="5D54EE6A" w:rsidR="00CD1BE5" w:rsidRDefault="00DD25D9" w:rsidP="00DD25D9">
      <w:pPr>
        <w:pStyle w:val="ListParagraph"/>
        <w:numPr>
          <w:ilvl w:val="1"/>
          <w:numId w:val="2"/>
        </w:numPr>
      </w:pPr>
      <w:r>
        <w:t>GLYCOLYSIS</w:t>
      </w:r>
    </w:p>
    <w:p w14:paraId="305303DB" w14:textId="468E88CA" w:rsidR="00781A0F" w:rsidRDefault="00781A0F" w:rsidP="00781A0F">
      <w:pPr>
        <w:pStyle w:val="ListParagraph"/>
        <w:numPr>
          <w:ilvl w:val="2"/>
          <w:numId w:val="2"/>
        </w:numPr>
      </w:pPr>
      <w:proofErr w:type="gramStart"/>
      <w:r>
        <w:t>Literally  means</w:t>
      </w:r>
      <w:proofErr w:type="gramEnd"/>
      <w:r>
        <w:t xml:space="preserve"> “sugar breakdown”</w:t>
      </w:r>
      <w:r w:rsidR="00100FEE">
        <w:t xml:space="preserve">.  Don’t forget that “-lysis” is breaking and “-genesis” is making.  That gets important when all of your </w:t>
      </w:r>
      <w:r w:rsidR="006219C0">
        <w:t>“</w:t>
      </w:r>
      <w:proofErr w:type="spellStart"/>
      <w:r w:rsidR="006219C0">
        <w:t>gly</w:t>
      </w:r>
      <w:proofErr w:type="spellEnd"/>
      <w:r w:rsidR="006219C0">
        <w:t>-/</w:t>
      </w:r>
      <w:proofErr w:type="spellStart"/>
      <w:r w:rsidR="006219C0">
        <w:t>glu</w:t>
      </w:r>
      <w:proofErr w:type="spellEnd"/>
      <w:proofErr w:type="gramStart"/>
      <w:r w:rsidR="006219C0">
        <w:t>-“ words</w:t>
      </w:r>
      <w:proofErr w:type="gramEnd"/>
      <w:r w:rsidR="006219C0">
        <w:t xml:space="preserve"> are blending together.</w:t>
      </w:r>
    </w:p>
    <w:p w14:paraId="7A67F355" w14:textId="768060D7" w:rsidR="006219C0" w:rsidRDefault="006219C0" w:rsidP="00781A0F">
      <w:pPr>
        <w:pStyle w:val="ListParagraph"/>
        <w:numPr>
          <w:ilvl w:val="2"/>
          <w:numId w:val="2"/>
        </w:numPr>
      </w:pPr>
      <w:r>
        <w:t xml:space="preserve">Happens in the cytoplasm </w:t>
      </w:r>
      <w:r w:rsidR="00BD3C55">
        <w:t xml:space="preserve">of all tissues.  (Remember, you </w:t>
      </w:r>
      <w:proofErr w:type="gramStart"/>
      <w:r w:rsidR="00BD3C55">
        <w:t>have to</w:t>
      </w:r>
      <w:proofErr w:type="gramEnd"/>
      <w:r w:rsidR="00BD3C55">
        <w:t xml:space="preserve"> know where every process happens, both on the cellular level and the tissue level.</w:t>
      </w:r>
      <w:r w:rsidR="006F33A7">
        <w:t xml:space="preserve">  Also, don’t forget that glycolysis is the reason that the “Most of the time” rule is “most of the time”, not “all of the time”.  Most of the time, energy making processes happen in the mitochondria.  Most of the time, the cytoplasm is for storage processes.  However, sin</w:t>
      </w:r>
      <w:r w:rsidR="00D42140">
        <w:t xml:space="preserve">ce some tissues don’t have mitochondria, glycolysis is your way of making energy in the cytoplasm.  </w:t>
      </w:r>
      <w:r w:rsidR="00B341F7">
        <w:t xml:space="preserve">This </w:t>
      </w:r>
      <w:proofErr w:type="gramStart"/>
      <w:r w:rsidR="00B341F7">
        <w:t>gets</w:t>
      </w:r>
      <w:proofErr w:type="gramEnd"/>
      <w:r w:rsidR="00B341F7">
        <w:t xml:space="preserve"> important for </w:t>
      </w:r>
      <w:r w:rsidR="00B341F7" w:rsidRPr="00B77670">
        <w:rPr>
          <w:u w:val="single"/>
        </w:rPr>
        <w:t>red blood cells</w:t>
      </w:r>
      <w:r w:rsidR="00B341F7">
        <w:t xml:space="preserve"> and </w:t>
      </w:r>
      <w:r w:rsidR="00044DA6" w:rsidRPr="00B77670">
        <w:rPr>
          <w:u w:val="single"/>
        </w:rPr>
        <w:t>neurons</w:t>
      </w:r>
      <w:r w:rsidR="00305E5D">
        <w:t xml:space="preserve">, neither of which have mitochondria.  </w:t>
      </w:r>
    </w:p>
    <w:p w14:paraId="48E7B078" w14:textId="76FEE53C" w:rsidR="00C81A01" w:rsidRDefault="00C81A01" w:rsidP="00781A0F">
      <w:pPr>
        <w:pStyle w:val="ListParagraph"/>
        <w:numPr>
          <w:ilvl w:val="2"/>
          <w:numId w:val="2"/>
        </w:numPr>
      </w:pPr>
      <w:r w:rsidRPr="0028577E">
        <w:rPr>
          <w:u w:val="single"/>
        </w:rPr>
        <w:t>What’s the point</w:t>
      </w:r>
      <w:r>
        <w:t xml:space="preserve"> </w:t>
      </w:r>
      <w:r w:rsidR="0028577E">
        <w:t>–</w:t>
      </w:r>
      <w:r>
        <w:t xml:space="preserve"> </w:t>
      </w:r>
      <w:r w:rsidR="0028577E">
        <w:t xml:space="preserve">First step in breaking down carbs / glucose for making energy.  For every process, you need to know the purpose of the process.  </w:t>
      </w:r>
    </w:p>
    <w:p w14:paraId="3EAAA04B" w14:textId="5D313B21" w:rsidR="006F63B9" w:rsidRDefault="006F63B9" w:rsidP="00781A0F">
      <w:pPr>
        <w:pStyle w:val="ListParagraph"/>
        <w:numPr>
          <w:ilvl w:val="2"/>
          <w:numId w:val="2"/>
        </w:numPr>
      </w:pPr>
      <w:r>
        <w:t xml:space="preserve">Glycolysis is an anaerobic process. That means that you don’t need oxygen to get from glucose to pyruvate.  Whether </w:t>
      </w:r>
      <w:r w:rsidR="001D421F">
        <w:t xml:space="preserve">oxygen is available to pyruvate determines the next steps, after glycolysis.  </w:t>
      </w:r>
    </w:p>
    <w:p w14:paraId="406CEC11" w14:textId="21E1E98D" w:rsidR="00B92A5B" w:rsidRDefault="00376B7D" w:rsidP="00781A0F">
      <w:pPr>
        <w:pStyle w:val="ListParagraph"/>
        <w:numPr>
          <w:ilvl w:val="2"/>
          <w:numId w:val="2"/>
        </w:numPr>
      </w:pPr>
      <w:r>
        <w:t>Here is the link to the glycolysis video</w:t>
      </w:r>
      <w:r w:rsidR="0038745F">
        <w:t xml:space="preserve"> </w:t>
      </w:r>
      <w:proofErr w:type="gramStart"/>
      <w:r w:rsidR="0038745F">
        <w:t>review</w:t>
      </w:r>
      <w:proofErr w:type="gramEnd"/>
    </w:p>
    <w:p w14:paraId="38D55C9A" w14:textId="2E60DA09" w:rsidR="0038745F" w:rsidRDefault="00000000" w:rsidP="0038745F">
      <w:pPr>
        <w:pStyle w:val="ListParagraph"/>
        <w:numPr>
          <w:ilvl w:val="3"/>
          <w:numId w:val="2"/>
        </w:numPr>
      </w:pPr>
      <w:hyperlink r:id="rId8" w:history="1">
        <w:r w:rsidR="0038745F" w:rsidRPr="00263041">
          <w:rPr>
            <w:rStyle w:val="Hyperlink"/>
          </w:rPr>
          <w:t>https://youtu.be/NXXBr6ZUhEA</w:t>
        </w:r>
      </w:hyperlink>
    </w:p>
    <w:p w14:paraId="01D41499" w14:textId="37A9B4F2" w:rsidR="0038745F" w:rsidRDefault="00405CC0" w:rsidP="00405CC0">
      <w:pPr>
        <w:pStyle w:val="ListParagraph"/>
        <w:numPr>
          <w:ilvl w:val="3"/>
          <w:numId w:val="2"/>
        </w:numPr>
      </w:pPr>
      <w:r>
        <w:t xml:space="preserve">The diagram used in the video is the one that we used in class and that you might have used for your project.  </w:t>
      </w:r>
    </w:p>
    <w:p w14:paraId="188E75C5" w14:textId="67E89121" w:rsidR="004B20F1" w:rsidRPr="001B49D5" w:rsidRDefault="008010A1" w:rsidP="004B20F1">
      <w:pPr>
        <w:pStyle w:val="ListParagraph"/>
        <w:numPr>
          <w:ilvl w:val="2"/>
          <w:numId w:val="2"/>
        </w:numPr>
        <w:rPr>
          <w:highlight w:val="yellow"/>
        </w:rPr>
      </w:pPr>
      <w:r w:rsidRPr="001B49D5">
        <w:rPr>
          <w:highlight w:val="yellow"/>
        </w:rPr>
        <w:t xml:space="preserve">Let’s quickly mention glucose transporters.  </w:t>
      </w:r>
    </w:p>
    <w:p w14:paraId="1FC3ADF9" w14:textId="20BAD4B5" w:rsidR="00E27A93" w:rsidRPr="001B49D5" w:rsidRDefault="00E27A93" w:rsidP="00E27A93">
      <w:pPr>
        <w:pStyle w:val="ListParagraph"/>
        <w:numPr>
          <w:ilvl w:val="3"/>
          <w:numId w:val="2"/>
        </w:numPr>
        <w:rPr>
          <w:highlight w:val="yellow"/>
        </w:rPr>
      </w:pPr>
      <w:r w:rsidRPr="001B49D5">
        <w:rPr>
          <w:highlight w:val="yellow"/>
        </w:rPr>
        <w:lastRenderedPageBreak/>
        <w:t>GLUT-1</w:t>
      </w:r>
      <w:r w:rsidR="003847DC" w:rsidRPr="001B49D5">
        <w:rPr>
          <w:highlight w:val="yellow"/>
        </w:rPr>
        <w:t xml:space="preserve"> – works in all cells, regulates </w:t>
      </w:r>
      <w:r w:rsidR="001B45B7" w:rsidRPr="001B49D5">
        <w:rPr>
          <w:highlight w:val="yellow"/>
        </w:rPr>
        <w:t>basal uptake</w:t>
      </w:r>
      <w:r w:rsidR="00702618" w:rsidRPr="001B49D5">
        <w:rPr>
          <w:highlight w:val="yellow"/>
        </w:rPr>
        <w:t xml:space="preserve">, even at low glucose </w:t>
      </w:r>
      <w:proofErr w:type="gramStart"/>
      <w:r w:rsidR="00702618" w:rsidRPr="001B49D5">
        <w:rPr>
          <w:highlight w:val="yellow"/>
        </w:rPr>
        <w:t>levels</w:t>
      </w:r>
      <w:proofErr w:type="gramEnd"/>
    </w:p>
    <w:p w14:paraId="3055B59F" w14:textId="6715C2C8" w:rsidR="00702618" w:rsidRDefault="00702618" w:rsidP="00E27A93">
      <w:pPr>
        <w:pStyle w:val="ListParagraph"/>
        <w:numPr>
          <w:ilvl w:val="3"/>
          <w:numId w:val="2"/>
        </w:numPr>
        <w:rPr>
          <w:highlight w:val="yellow"/>
        </w:rPr>
      </w:pPr>
      <w:r w:rsidRPr="001B49D5">
        <w:rPr>
          <w:highlight w:val="yellow"/>
        </w:rPr>
        <w:t xml:space="preserve">GLUT-2 – works in liver and pancreas, </w:t>
      </w:r>
      <w:r w:rsidR="00005910" w:rsidRPr="001B49D5">
        <w:rPr>
          <w:highlight w:val="yellow"/>
        </w:rPr>
        <w:t>acts as a glucose sensor, increases glucose uptake</w:t>
      </w:r>
      <w:r w:rsidR="00002E84" w:rsidRPr="001B49D5">
        <w:rPr>
          <w:highlight w:val="yellow"/>
        </w:rPr>
        <w:t xml:space="preserve"> in high glucose levels for storage.  Also, regulates insulin release from the </w:t>
      </w:r>
      <w:proofErr w:type="gramStart"/>
      <w:r w:rsidR="00002E84" w:rsidRPr="001B49D5">
        <w:rPr>
          <w:highlight w:val="yellow"/>
        </w:rPr>
        <w:t>pancreas</w:t>
      </w:r>
      <w:proofErr w:type="gramEnd"/>
    </w:p>
    <w:p w14:paraId="138C1769" w14:textId="1B285FEC" w:rsidR="002214E0" w:rsidRPr="001B49D5" w:rsidRDefault="002214E0" w:rsidP="00E27A93">
      <w:pPr>
        <w:pStyle w:val="ListParagraph"/>
        <w:numPr>
          <w:ilvl w:val="3"/>
          <w:numId w:val="2"/>
        </w:numPr>
        <w:rPr>
          <w:highlight w:val="yellow"/>
        </w:rPr>
      </w:pPr>
      <w:r>
        <w:rPr>
          <w:highlight w:val="yellow"/>
        </w:rPr>
        <w:t>GLUT-3 – most tissues</w:t>
      </w:r>
    </w:p>
    <w:p w14:paraId="14460902" w14:textId="19F6B2EF" w:rsidR="00002E84" w:rsidRDefault="00002E84" w:rsidP="00E27A93">
      <w:pPr>
        <w:pStyle w:val="ListParagraph"/>
        <w:numPr>
          <w:ilvl w:val="3"/>
          <w:numId w:val="2"/>
        </w:numPr>
        <w:rPr>
          <w:highlight w:val="yellow"/>
        </w:rPr>
      </w:pPr>
      <w:r w:rsidRPr="001B49D5">
        <w:rPr>
          <w:highlight w:val="yellow"/>
        </w:rPr>
        <w:t xml:space="preserve">GLUT-4 </w:t>
      </w:r>
      <w:r w:rsidR="00FB227E" w:rsidRPr="001B49D5">
        <w:rPr>
          <w:highlight w:val="yellow"/>
        </w:rPr>
        <w:t>–</w:t>
      </w:r>
      <w:r w:rsidRPr="001B49D5">
        <w:rPr>
          <w:highlight w:val="yellow"/>
        </w:rPr>
        <w:t xml:space="preserve"> </w:t>
      </w:r>
      <w:r w:rsidR="00FB227E" w:rsidRPr="001B49D5">
        <w:rPr>
          <w:highlight w:val="yellow"/>
        </w:rPr>
        <w:t>INSULIN-DEPENDENT, works in muscle, adipose tissue, heart, for storage (think “insulin equals storage”).</w:t>
      </w:r>
    </w:p>
    <w:p w14:paraId="55515BA2" w14:textId="22F7B1AB" w:rsidR="00E27769" w:rsidRPr="00E27769" w:rsidRDefault="00851921" w:rsidP="00E27769">
      <w:pPr>
        <w:pStyle w:val="ListParagraph"/>
        <w:numPr>
          <w:ilvl w:val="3"/>
          <w:numId w:val="2"/>
        </w:numPr>
        <w:rPr>
          <w:highlight w:val="yellow"/>
        </w:rPr>
      </w:pPr>
      <w:r>
        <w:rPr>
          <w:highlight w:val="yellow"/>
        </w:rPr>
        <w:t xml:space="preserve">GLUT-5 – small-intestine, absorbs </w:t>
      </w:r>
      <w:proofErr w:type="gramStart"/>
      <w:r>
        <w:rPr>
          <w:highlight w:val="yellow"/>
        </w:rPr>
        <w:t>FRUCTOSE</w:t>
      </w:r>
      <w:proofErr w:type="gramEnd"/>
    </w:p>
    <w:p w14:paraId="2C29889F" w14:textId="3C5E5ECA" w:rsidR="00B37DDD" w:rsidRPr="001B49D5" w:rsidRDefault="00B37DDD" w:rsidP="00B37DDD">
      <w:pPr>
        <w:pStyle w:val="ListParagraph"/>
        <w:numPr>
          <w:ilvl w:val="2"/>
          <w:numId w:val="2"/>
        </w:numPr>
        <w:rPr>
          <w:highlight w:val="yellow"/>
        </w:rPr>
      </w:pPr>
      <w:r w:rsidRPr="001B49D5">
        <w:rPr>
          <w:highlight w:val="yellow"/>
        </w:rPr>
        <w:t xml:space="preserve">The </w:t>
      </w:r>
      <w:r w:rsidRPr="001B49D5">
        <w:rPr>
          <w:highlight w:val="yellow"/>
          <w:u w:val="single"/>
        </w:rPr>
        <w:t>phosphofructokinase step</w:t>
      </w:r>
      <w:r w:rsidRPr="001B49D5">
        <w:rPr>
          <w:highlight w:val="yellow"/>
        </w:rPr>
        <w:t xml:space="preserve"> (remember F-6-P to F-1,6-bp step) is the</w:t>
      </w:r>
      <w:r w:rsidR="003F7BD9" w:rsidRPr="001B49D5">
        <w:rPr>
          <w:highlight w:val="yellow"/>
        </w:rPr>
        <w:t xml:space="preserve"> </w:t>
      </w:r>
      <w:r w:rsidR="003F7BD9" w:rsidRPr="001B49D5">
        <w:rPr>
          <w:highlight w:val="yellow"/>
          <w:u w:val="single"/>
        </w:rPr>
        <w:t>rate-limiting step</w:t>
      </w:r>
      <w:r w:rsidR="003F7BD9" w:rsidRPr="001B49D5">
        <w:rPr>
          <w:highlight w:val="yellow"/>
        </w:rPr>
        <w:t xml:space="preserve">.  </w:t>
      </w:r>
    </w:p>
    <w:p w14:paraId="75C7D1EB" w14:textId="5D411BCC" w:rsidR="0067393E" w:rsidRDefault="0067393E" w:rsidP="00B37DDD">
      <w:pPr>
        <w:pStyle w:val="ListParagraph"/>
        <w:numPr>
          <w:ilvl w:val="2"/>
          <w:numId w:val="2"/>
        </w:numPr>
      </w:pPr>
      <w:r>
        <w:t xml:space="preserve">The CORI CYCLE is a “do-over </w:t>
      </w:r>
      <w:proofErr w:type="gramStart"/>
      <w:r>
        <w:t xml:space="preserve">loop”  </w:t>
      </w:r>
      <w:r w:rsidR="00951F91">
        <w:t>that</w:t>
      </w:r>
      <w:proofErr w:type="gramEnd"/>
      <w:r w:rsidR="00951F91">
        <w:t xml:space="preserve"> </w:t>
      </w:r>
      <w:r w:rsidR="0047411A">
        <w:t>regenerates glucose.  Remember, you don’t need oxygen to get from glucose</w:t>
      </w:r>
      <w:r w:rsidR="00602843">
        <w:t xml:space="preserve"> to pyruvate.  However, you need oxygen for the pyruvate to continue to ATP</w:t>
      </w:r>
      <w:r w:rsidR="006F7C06">
        <w:t xml:space="preserve"> (think back to the “Big Picture”).  </w:t>
      </w:r>
      <w:r w:rsidR="007527E7">
        <w:t xml:space="preserve">The Cori Cycle, in the absence of sufficient </w:t>
      </w:r>
      <w:proofErr w:type="gramStart"/>
      <w:r w:rsidR="007527E7">
        <w:t xml:space="preserve">oxygen, </w:t>
      </w:r>
      <w:r w:rsidR="00585B2D">
        <w:t xml:space="preserve"> is</w:t>
      </w:r>
      <w:proofErr w:type="gramEnd"/>
      <w:r w:rsidR="00585B2D">
        <w:t xml:space="preserve"> a way of getting glucose back to “try again”.  </w:t>
      </w:r>
    </w:p>
    <w:p w14:paraId="49054B5B" w14:textId="3BBA4FCF" w:rsidR="007E1B92" w:rsidRDefault="007E1B92" w:rsidP="007E1B92">
      <w:pPr>
        <w:pStyle w:val="ListParagraph"/>
        <w:numPr>
          <w:ilvl w:val="3"/>
          <w:numId w:val="2"/>
        </w:numPr>
      </w:pPr>
      <w:r>
        <w:t xml:space="preserve">Lactate dehydrogenase is the enzyme that converts pyruvate to lactate in the muscle, then converts </w:t>
      </w:r>
      <w:r w:rsidR="00CF0C1A">
        <w:t>lactate back to pyruvate in the liver (remember the liver “takes care of” all your tissues and “cleans up after” all your tissues).</w:t>
      </w:r>
    </w:p>
    <w:p w14:paraId="183AB655" w14:textId="243F9742" w:rsidR="00032563" w:rsidRDefault="00032563" w:rsidP="00032563">
      <w:pPr>
        <w:pStyle w:val="ListParagraph"/>
        <w:numPr>
          <w:ilvl w:val="1"/>
          <w:numId w:val="2"/>
        </w:numPr>
      </w:pPr>
      <w:r>
        <w:t>GLUCONEOGENESIS</w:t>
      </w:r>
    </w:p>
    <w:p w14:paraId="1CB043C7" w14:textId="3AF9EA07" w:rsidR="00905F32" w:rsidRDefault="006F0257" w:rsidP="006F0257">
      <w:pPr>
        <w:pStyle w:val="ListParagraph"/>
        <w:numPr>
          <w:ilvl w:val="2"/>
          <w:numId w:val="2"/>
        </w:numPr>
      </w:pPr>
      <w:r>
        <w:t>This is the process that makes glucose out of non-carbohydrate sources</w:t>
      </w:r>
      <w:r w:rsidR="0018277A">
        <w:t xml:space="preserve"> (</w:t>
      </w:r>
      <w:proofErr w:type="gramStart"/>
      <w:r w:rsidR="0018277A">
        <w:t>i.e.</w:t>
      </w:r>
      <w:proofErr w:type="gramEnd"/>
      <w:r w:rsidR="0018277A">
        <w:t xml:space="preserve"> de novo synthesis of glucose)</w:t>
      </w:r>
      <w:r w:rsidR="00441F37">
        <w:t>.</w:t>
      </w:r>
    </w:p>
    <w:p w14:paraId="65FBE120" w14:textId="2A3FDEAF" w:rsidR="00441F37" w:rsidRDefault="00441F37" w:rsidP="00441F37">
      <w:pPr>
        <w:pStyle w:val="ListParagraph"/>
        <w:numPr>
          <w:ilvl w:val="3"/>
          <w:numId w:val="2"/>
        </w:numPr>
      </w:pPr>
      <w:r>
        <w:t xml:space="preserve">Typical non-carbohydrate sources </w:t>
      </w:r>
      <w:proofErr w:type="gramStart"/>
      <w:r>
        <w:t>are</w:t>
      </w:r>
      <w:proofErr w:type="gramEnd"/>
    </w:p>
    <w:p w14:paraId="36B0D146" w14:textId="060053AD" w:rsidR="00441F37" w:rsidRDefault="0056390B" w:rsidP="00441F37">
      <w:pPr>
        <w:pStyle w:val="ListParagraph"/>
        <w:numPr>
          <w:ilvl w:val="4"/>
          <w:numId w:val="2"/>
        </w:numPr>
      </w:pPr>
      <w:r>
        <w:t>Pyruvate – think Cori Cycle</w:t>
      </w:r>
    </w:p>
    <w:p w14:paraId="15947F61" w14:textId="7A937A62" w:rsidR="0056390B" w:rsidRDefault="0056390B" w:rsidP="00441F37">
      <w:pPr>
        <w:pStyle w:val="ListParagraph"/>
        <w:numPr>
          <w:ilvl w:val="4"/>
          <w:numId w:val="2"/>
        </w:numPr>
      </w:pPr>
      <w:r>
        <w:t>Lactate – keep thinking Cori Cycle</w:t>
      </w:r>
    </w:p>
    <w:p w14:paraId="33EEBAB8" w14:textId="3D49A628" w:rsidR="0056390B" w:rsidRDefault="00535FAB" w:rsidP="00441F37">
      <w:pPr>
        <w:pStyle w:val="ListParagraph"/>
        <w:numPr>
          <w:ilvl w:val="4"/>
          <w:numId w:val="2"/>
        </w:numPr>
      </w:pPr>
      <w:r>
        <w:t xml:space="preserve">Glycerol – think DHAP and triglycerides.  We’ll come back to this.  </w:t>
      </w:r>
    </w:p>
    <w:p w14:paraId="138A9186" w14:textId="1BBFB67E" w:rsidR="00535FAB" w:rsidRDefault="00535FAB" w:rsidP="00441F37">
      <w:pPr>
        <w:pStyle w:val="ListParagraph"/>
        <w:numPr>
          <w:ilvl w:val="4"/>
          <w:numId w:val="2"/>
        </w:numPr>
      </w:pPr>
      <w:r>
        <w:t>Amino Acids – remember, we break down amino acids (</w:t>
      </w:r>
      <w:proofErr w:type="spellStart"/>
      <w:r>
        <w:t>transaminate</w:t>
      </w:r>
      <w:proofErr w:type="spellEnd"/>
      <w:r w:rsidR="00C1794F">
        <w:t>) into molecules that you already know, some of which are molecules that you saw in glycolysis, which are also molecules of gluconeogenesis</w:t>
      </w:r>
      <w:r w:rsidR="0040449F">
        <w:t xml:space="preserve"> (except for oxaloacetate, which is only in gluconeogenesis).  </w:t>
      </w:r>
    </w:p>
    <w:p w14:paraId="121F4C8B" w14:textId="7F0BC054" w:rsidR="000471E9" w:rsidRDefault="000471E9" w:rsidP="000471E9">
      <w:pPr>
        <w:pStyle w:val="ListParagraph"/>
        <w:numPr>
          <w:ilvl w:val="3"/>
          <w:numId w:val="2"/>
        </w:numPr>
      </w:pPr>
      <w:r>
        <w:t xml:space="preserve">The reversible reactions of glycolysis just reverse for gluconeogenesis, so don’t learn them twice.  </w:t>
      </w:r>
    </w:p>
    <w:p w14:paraId="2ADAFC74" w14:textId="4E855B7A" w:rsidR="001218D2" w:rsidRDefault="001218D2" w:rsidP="001218D2">
      <w:pPr>
        <w:pStyle w:val="ListParagraph"/>
        <w:numPr>
          <w:ilvl w:val="4"/>
          <w:numId w:val="2"/>
        </w:numPr>
      </w:pPr>
      <w:r>
        <w:t xml:space="preserve">Don’t forget that phosphoglycerate kinase is an enzyme of both processes.  We tend to associate it with glycolysis because we make a big deal about it in glycolysis (the enzyme that catalyzes the first reaction of glycolysis in which ATP is formed.  </w:t>
      </w:r>
      <w:r w:rsidR="008313C6">
        <w:t xml:space="preserve">In gluconeogenesis, it just catalyzes one more reversible reaction.  </w:t>
      </w:r>
    </w:p>
    <w:p w14:paraId="14A7FFB1" w14:textId="5E1DB12E" w:rsidR="008313C6" w:rsidRDefault="008313C6" w:rsidP="008313C6">
      <w:pPr>
        <w:pStyle w:val="ListParagraph"/>
        <w:numPr>
          <w:ilvl w:val="3"/>
          <w:numId w:val="2"/>
        </w:numPr>
      </w:pPr>
      <w:r>
        <w:t xml:space="preserve">If you’re ever not sure what is happening in a gluconeogenic reaction, just remember </w:t>
      </w:r>
      <w:proofErr w:type="gramStart"/>
      <w:r>
        <w:t>that,</w:t>
      </w:r>
      <w:proofErr w:type="gramEnd"/>
      <w:r>
        <w:t xml:space="preserve"> whatever is the worst deal for you energetically, is what is going to happen.  That is, if you can lose an ATP or NADH, you will.  If you’re not sure if you’re getting an ATP in a reaction, you’re not.  </w:t>
      </w:r>
    </w:p>
    <w:p w14:paraId="352BCC82" w14:textId="039EACF2" w:rsidR="00404592" w:rsidRPr="00742ACE" w:rsidRDefault="00AC434E" w:rsidP="00404592">
      <w:pPr>
        <w:pStyle w:val="ListParagraph"/>
        <w:numPr>
          <w:ilvl w:val="2"/>
          <w:numId w:val="2"/>
        </w:numPr>
        <w:rPr>
          <w:highlight w:val="yellow"/>
        </w:rPr>
      </w:pPr>
      <w:r w:rsidRPr="00742ACE">
        <w:rPr>
          <w:highlight w:val="yellow"/>
        </w:rPr>
        <w:lastRenderedPageBreak/>
        <w:t xml:space="preserve">The conversion of F-1,6-bp to F-6-P is the rate-limiting step. </w:t>
      </w:r>
    </w:p>
    <w:p w14:paraId="0F2F748A" w14:textId="4FCFC52B" w:rsidR="00EF704D" w:rsidRDefault="00EF704D" w:rsidP="00404592">
      <w:pPr>
        <w:pStyle w:val="ListParagraph"/>
        <w:numPr>
          <w:ilvl w:val="2"/>
          <w:numId w:val="2"/>
        </w:numPr>
      </w:pPr>
      <w:r>
        <w:t>Happens in the liver</w:t>
      </w:r>
      <w:r w:rsidR="000D5EC7">
        <w:t xml:space="preserve">, </w:t>
      </w:r>
      <w:proofErr w:type="gramStart"/>
      <w:r w:rsidR="000D5EC7">
        <w:t>kidney</w:t>
      </w:r>
      <w:proofErr w:type="gramEnd"/>
      <w:r w:rsidR="000D5EC7">
        <w:t xml:space="preserve"> and intestinal epithelium.</w:t>
      </w:r>
    </w:p>
    <w:p w14:paraId="584E271B" w14:textId="1A773DD6" w:rsidR="000D5EC7" w:rsidRDefault="000D5EC7" w:rsidP="00404592">
      <w:pPr>
        <w:pStyle w:val="ListParagraph"/>
        <w:numPr>
          <w:ilvl w:val="2"/>
          <w:numId w:val="2"/>
        </w:numPr>
      </w:pPr>
      <w:r>
        <w:t xml:space="preserve">Don’t forget that </w:t>
      </w:r>
      <w:r w:rsidR="00742ACE">
        <w:t>you convert oxaloacetate to malate if AND ONLY if pyruvate starts out in the mitochondria.  (M&amp;M rule – 2 M’s or no M’s)</w:t>
      </w:r>
    </w:p>
    <w:p w14:paraId="7B54F5CA" w14:textId="28405FA3" w:rsidR="00AC7D7B" w:rsidRDefault="00AC7D7B" w:rsidP="00404592">
      <w:pPr>
        <w:pStyle w:val="ListParagraph"/>
        <w:numPr>
          <w:ilvl w:val="2"/>
          <w:numId w:val="2"/>
        </w:numPr>
      </w:pPr>
      <w:r>
        <w:t>Here is the link to the gluconeogenesis video</w:t>
      </w:r>
      <w:r w:rsidR="009B3100">
        <w:t xml:space="preserve">:  </w:t>
      </w:r>
      <w:hyperlink r:id="rId9" w:history="1">
        <w:r w:rsidR="009558DD" w:rsidRPr="00263041">
          <w:rPr>
            <w:rStyle w:val="Hyperlink"/>
          </w:rPr>
          <w:t>https://youtu.be/L5PBLJdohig</w:t>
        </w:r>
      </w:hyperlink>
    </w:p>
    <w:p w14:paraId="479C32B7" w14:textId="5FD67CEE" w:rsidR="009558DD" w:rsidRDefault="009558DD" w:rsidP="009558DD">
      <w:pPr>
        <w:pStyle w:val="ListParagraph"/>
        <w:numPr>
          <w:ilvl w:val="3"/>
          <w:numId w:val="2"/>
        </w:numPr>
      </w:pPr>
      <w:r>
        <w:t xml:space="preserve">The diagram used in the video is the one from class /the </w:t>
      </w:r>
      <w:proofErr w:type="spellStart"/>
      <w:r>
        <w:t>powerpoint</w:t>
      </w:r>
      <w:proofErr w:type="spellEnd"/>
      <w:r>
        <w:t xml:space="preserve">.  </w:t>
      </w:r>
      <w:r w:rsidR="00465B2E">
        <w:t xml:space="preserve">Its strength is that it makes the similarities to glycolysis very apparent.  </w:t>
      </w:r>
      <w:r>
        <w:t xml:space="preserve">Remember that I cautioned you to use a diagram that </w:t>
      </w:r>
      <w:r w:rsidRPr="00465B2E">
        <w:rPr>
          <w:i/>
          <w:iCs/>
        </w:rPr>
        <w:t>clearly</w:t>
      </w:r>
      <w:r>
        <w:t xml:space="preserve"> showed </w:t>
      </w:r>
      <w:r w:rsidR="00465B2E">
        <w:t xml:space="preserve">2 molecules of pyruvate starting out and forming one glucose.  </w:t>
      </w:r>
      <w:r w:rsidR="006A0299">
        <w:t xml:space="preserve">It is too </w:t>
      </w:r>
      <w:proofErr w:type="spellStart"/>
      <w:r w:rsidR="006A0299">
        <w:t>esy</w:t>
      </w:r>
      <w:proofErr w:type="spellEnd"/>
      <w:r w:rsidR="006A0299">
        <w:t xml:space="preserve"> to forget that you have two of </w:t>
      </w:r>
      <w:proofErr w:type="gramStart"/>
      <w:r w:rsidR="006A0299">
        <w:t>all of</w:t>
      </w:r>
      <w:proofErr w:type="gramEnd"/>
      <w:r w:rsidR="006A0299">
        <w:t xml:space="preserve"> the initial molecules in the process.  </w:t>
      </w:r>
    </w:p>
    <w:p w14:paraId="6C53B26F" w14:textId="3D1527E6" w:rsidR="00B80372" w:rsidRDefault="006A0299" w:rsidP="00F951F1">
      <w:pPr>
        <w:pStyle w:val="ListParagraph"/>
        <w:numPr>
          <w:ilvl w:val="2"/>
          <w:numId w:val="2"/>
        </w:numPr>
      </w:pPr>
      <w:r>
        <w:t xml:space="preserve">It takes 4 “real” molecules of ATP to make one molecule of glucose by gluconeogenesis.  However, it takes </w:t>
      </w:r>
      <w:r w:rsidR="002527F7">
        <w:t>an additional 2 NADH and 2 GTP.  Together, that all makes the equivalent</w:t>
      </w:r>
      <w:r w:rsidR="001C739E">
        <w:t xml:space="preserve"> </w:t>
      </w:r>
      <w:r w:rsidR="002527F7">
        <w:t>(although the question won’t say “equivalent”</w:t>
      </w:r>
      <w:r w:rsidR="00D71A66">
        <w:t>)</w:t>
      </w:r>
      <w:r w:rsidR="002527F7">
        <w:t xml:space="preserve"> of 12 ATP.  </w:t>
      </w:r>
      <w:r w:rsidR="00D71A66">
        <w:t xml:space="preserve">So, the strategy on the “how many ATP” question is to look for 4.  </w:t>
      </w:r>
      <w:r w:rsidR="00383899">
        <w:t>If (and only if) 4 is not offered, then pick 12.  The logic is that, by using the 2 NADH and 2 GTP</w:t>
      </w:r>
      <w:r w:rsidR="00111757">
        <w:t xml:space="preserve">, they won’t be there to use for making ATP so, in effect, they were part of your “cost”.  </w:t>
      </w:r>
    </w:p>
    <w:p w14:paraId="5BD1729C" w14:textId="476313EF" w:rsidR="00F951F1" w:rsidRDefault="00F951F1" w:rsidP="00F951F1">
      <w:pPr>
        <w:pStyle w:val="ListParagraph"/>
        <w:numPr>
          <w:ilvl w:val="1"/>
          <w:numId w:val="2"/>
        </w:numPr>
      </w:pPr>
      <w:r>
        <w:t>A couple more topics that might not nec</w:t>
      </w:r>
      <w:r w:rsidR="0035219E">
        <w:t>essarily fit here, but we’ll put them here anyway.</w:t>
      </w:r>
    </w:p>
    <w:p w14:paraId="1490508B" w14:textId="7BB14DDC" w:rsidR="0035219E" w:rsidRDefault="002B7775" w:rsidP="0035219E">
      <w:pPr>
        <w:pStyle w:val="ListParagraph"/>
        <w:numPr>
          <w:ilvl w:val="2"/>
          <w:numId w:val="2"/>
        </w:numPr>
      </w:pPr>
      <w:r>
        <w:t>PENTOSE PHOSPHATE PATHWAY</w:t>
      </w:r>
    </w:p>
    <w:p w14:paraId="43B774FA" w14:textId="1799F4EC" w:rsidR="002B7775" w:rsidRDefault="002B7775" w:rsidP="002B7775">
      <w:pPr>
        <w:pStyle w:val="ListParagraph"/>
        <w:numPr>
          <w:ilvl w:val="3"/>
          <w:numId w:val="2"/>
        </w:numPr>
      </w:pPr>
      <w:r>
        <w:t xml:space="preserve">Aka Hexose monophosphate shunt (common), </w:t>
      </w:r>
      <w:proofErr w:type="spellStart"/>
      <w:r>
        <w:t>Phosphogluconate</w:t>
      </w:r>
      <w:proofErr w:type="spellEnd"/>
      <w:r>
        <w:t xml:space="preserve"> Oxidative Pathway</w:t>
      </w:r>
      <w:r w:rsidR="007A3D32">
        <w:t xml:space="preserve"> (less common)</w:t>
      </w:r>
    </w:p>
    <w:p w14:paraId="5CBF1726" w14:textId="488721CC" w:rsidR="007A3D32" w:rsidRDefault="007A3D32" w:rsidP="002B7775">
      <w:pPr>
        <w:pStyle w:val="ListParagraph"/>
        <w:numPr>
          <w:ilvl w:val="3"/>
          <w:numId w:val="2"/>
        </w:numPr>
      </w:pPr>
      <w:r>
        <w:t>Two distinct phases</w:t>
      </w:r>
    </w:p>
    <w:p w14:paraId="3F40D01B" w14:textId="5176BA34" w:rsidR="007A3D32" w:rsidRDefault="007A3D32" w:rsidP="007A3D32">
      <w:pPr>
        <w:pStyle w:val="ListParagraph"/>
        <w:numPr>
          <w:ilvl w:val="4"/>
          <w:numId w:val="2"/>
        </w:numPr>
      </w:pPr>
      <w:r>
        <w:t>Irreversible oxidative reactions</w:t>
      </w:r>
    </w:p>
    <w:p w14:paraId="6872F41C" w14:textId="380B66D1" w:rsidR="007A3D32" w:rsidRDefault="007A3D32" w:rsidP="007A3D32">
      <w:pPr>
        <w:pStyle w:val="ListParagraph"/>
        <w:numPr>
          <w:ilvl w:val="4"/>
          <w:numId w:val="2"/>
        </w:numPr>
      </w:pPr>
      <w:r>
        <w:t>Reversible</w:t>
      </w:r>
      <w:r w:rsidR="000A0225">
        <w:t xml:space="preserve"> non-oxidative reactions</w:t>
      </w:r>
    </w:p>
    <w:p w14:paraId="0B4C633C" w14:textId="7394BC3C" w:rsidR="000A0225" w:rsidRDefault="000A0225" w:rsidP="000A0225">
      <w:pPr>
        <w:pStyle w:val="ListParagraph"/>
        <w:numPr>
          <w:ilvl w:val="3"/>
          <w:numId w:val="2"/>
        </w:numPr>
      </w:pPr>
      <w:r>
        <w:t>Purposes:</w:t>
      </w:r>
    </w:p>
    <w:p w14:paraId="08ADAF9D" w14:textId="30C4B69E" w:rsidR="000A0225" w:rsidRDefault="000A0225" w:rsidP="000A0225">
      <w:pPr>
        <w:pStyle w:val="ListParagraph"/>
        <w:numPr>
          <w:ilvl w:val="4"/>
          <w:numId w:val="2"/>
        </w:numPr>
      </w:pPr>
      <w:r>
        <w:t xml:space="preserve">Makes NADH </w:t>
      </w:r>
    </w:p>
    <w:p w14:paraId="30D456BE" w14:textId="07BB1FD8" w:rsidR="000A0225" w:rsidRDefault="005D04D7" w:rsidP="000A0225">
      <w:pPr>
        <w:pStyle w:val="ListParagraph"/>
        <w:numPr>
          <w:ilvl w:val="5"/>
          <w:numId w:val="2"/>
        </w:numPr>
      </w:pPr>
      <w:r>
        <w:t xml:space="preserve">For fatty acid synthesis, </w:t>
      </w:r>
      <w:proofErr w:type="gramStart"/>
      <w:r>
        <w:t>detoxification</w:t>
      </w:r>
      <w:proofErr w:type="gramEnd"/>
      <w:r>
        <w:t xml:space="preserve"> and protection from free radicals</w:t>
      </w:r>
    </w:p>
    <w:p w14:paraId="0499B171" w14:textId="70B4F4BC" w:rsidR="005D04D7" w:rsidRDefault="00EA41BF" w:rsidP="005D04D7">
      <w:pPr>
        <w:pStyle w:val="ListParagraph"/>
        <w:numPr>
          <w:ilvl w:val="4"/>
          <w:numId w:val="2"/>
        </w:numPr>
      </w:pPr>
      <w:r>
        <w:t>Makes nucleotides / ribose for DNA and RNA</w:t>
      </w:r>
    </w:p>
    <w:p w14:paraId="337F022B" w14:textId="2DB2C3B7" w:rsidR="00EA41BF" w:rsidRDefault="00CC1F2D" w:rsidP="005D04D7">
      <w:pPr>
        <w:pStyle w:val="ListParagraph"/>
        <w:numPr>
          <w:ilvl w:val="4"/>
          <w:numId w:val="2"/>
        </w:numPr>
      </w:pPr>
      <w:r>
        <w:t>Processes 5-carbon (</w:t>
      </w:r>
      <w:proofErr w:type="gramStart"/>
      <w:r>
        <w:t>i.e.</w:t>
      </w:r>
      <w:proofErr w:type="gramEnd"/>
      <w:r>
        <w:t xml:space="preserve"> non-6-carbon sugars)</w:t>
      </w:r>
    </w:p>
    <w:p w14:paraId="482C2A18" w14:textId="7C08DE91" w:rsidR="00CC1F2D" w:rsidRDefault="00AD5223" w:rsidP="00CC1F2D">
      <w:pPr>
        <w:pStyle w:val="ListParagraph"/>
        <w:numPr>
          <w:ilvl w:val="3"/>
          <w:numId w:val="2"/>
        </w:numPr>
      </w:pPr>
      <w:r>
        <w:t xml:space="preserve">Rate-limiting enzyme is glucose-6-phosphate </w:t>
      </w:r>
      <w:proofErr w:type="gramStart"/>
      <w:r>
        <w:t>dehydrogenase</w:t>
      </w:r>
      <w:proofErr w:type="gramEnd"/>
    </w:p>
    <w:p w14:paraId="304FBD62" w14:textId="63FD4472" w:rsidR="00AD5223" w:rsidRDefault="00AD5223" w:rsidP="00CC1F2D">
      <w:pPr>
        <w:pStyle w:val="ListParagraph"/>
        <w:numPr>
          <w:ilvl w:val="3"/>
          <w:numId w:val="2"/>
        </w:numPr>
      </w:pPr>
      <w:r>
        <w:t xml:space="preserve">Transketolase moves 2 carbons.  </w:t>
      </w:r>
      <w:proofErr w:type="spellStart"/>
      <w:r>
        <w:t>Transaldolase</w:t>
      </w:r>
      <w:proofErr w:type="spellEnd"/>
      <w:r>
        <w:t xml:space="preserve"> moves 3 carbons.  </w:t>
      </w:r>
    </w:p>
    <w:p w14:paraId="1CD836F4" w14:textId="4676ECEF" w:rsidR="00984063" w:rsidRDefault="00984063" w:rsidP="00CC1F2D">
      <w:pPr>
        <w:pStyle w:val="ListParagraph"/>
        <w:numPr>
          <w:ilvl w:val="3"/>
          <w:numId w:val="2"/>
        </w:numPr>
      </w:pPr>
      <w:r>
        <w:t xml:space="preserve">Here’s the video link:  </w:t>
      </w:r>
      <w:hyperlink r:id="rId10" w:history="1">
        <w:r w:rsidR="00193EE7" w:rsidRPr="00263041">
          <w:rPr>
            <w:rStyle w:val="Hyperlink"/>
          </w:rPr>
          <w:t>https://youtu.be/T9kxvyVFO8Q</w:t>
        </w:r>
      </w:hyperlink>
    </w:p>
    <w:p w14:paraId="6E8434AB" w14:textId="43E5BA8F" w:rsidR="00193EE7" w:rsidRDefault="005A11A7" w:rsidP="00193EE7">
      <w:pPr>
        <w:pStyle w:val="ListParagraph"/>
        <w:numPr>
          <w:ilvl w:val="2"/>
          <w:numId w:val="2"/>
        </w:numPr>
      </w:pPr>
      <w:r>
        <w:t>FRUCTOSE AND GALACTOSE METABOLISM</w:t>
      </w:r>
    </w:p>
    <w:p w14:paraId="3F2171CD" w14:textId="3F8D9AAA" w:rsidR="005A11A7" w:rsidRDefault="007D7CA7" w:rsidP="007D7CA7">
      <w:pPr>
        <w:pStyle w:val="ListParagraph"/>
        <w:numPr>
          <w:ilvl w:val="3"/>
          <w:numId w:val="2"/>
        </w:numPr>
      </w:pPr>
      <w:r>
        <w:t xml:space="preserve">Here’s the video link:  </w:t>
      </w:r>
      <w:hyperlink r:id="rId11" w:history="1">
        <w:r w:rsidR="009121F8" w:rsidRPr="00263041">
          <w:rPr>
            <w:rStyle w:val="Hyperlink"/>
          </w:rPr>
          <w:t>https://youtu.be/-77fiE5bkDM</w:t>
        </w:r>
      </w:hyperlink>
    </w:p>
    <w:p w14:paraId="688DB736" w14:textId="05E5E2F2" w:rsidR="002C3ED3" w:rsidRDefault="002C3ED3" w:rsidP="002C3ED3">
      <w:pPr>
        <w:pStyle w:val="ListParagraph"/>
        <w:numPr>
          <w:ilvl w:val="2"/>
          <w:numId w:val="2"/>
        </w:numPr>
      </w:pPr>
      <w:r>
        <w:t>GLYCOGEN</w:t>
      </w:r>
    </w:p>
    <w:p w14:paraId="36CE47AD" w14:textId="42135778" w:rsidR="002C3ED3" w:rsidRDefault="002C3ED3" w:rsidP="002C3ED3">
      <w:pPr>
        <w:pStyle w:val="ListParagraph"/>
        <w:numPr>
          <w:ilvl w:val="3"/>
          <w:numId w:val="2"/>
        </w:numPr>
      </w:pPr>
      <w:r>
        <w:t xml:space="preserve">Here’s the link for the video:  </w:t>
      </w:r>
      <w:hyperlink r:id="rId12" w:history="1">
        <w:r w:rsidR="00BF3563" w:rsidRPr="00263041">
          <w:rPr>
            <w:rStyle w:val="Hyperlink"/>
          </w:rPr>
          <w:t>https://youtu.be/41vvKKP2L9k</w:t>
        </w:r>
      </w:hyperlink>
      <w:r w:rsidR="00BF3563">
        <w:t xml:space="preserve">  (Krebs and Electron Transport are on the same video for now)</w:t>
      </w:r>
    </w:p>
    <w:p w14:paraId="7EBD8990" w14:textId="2FE1814E" w:rsidR="009121F8" w:rsidRDefault="009121F8" w:rsidP="009121F8">
      <w:pPr>
        <w:pStyle w:val="ListParagraph"/>
        <w:numPr>
          <w:ilvl w:val="0"/>
          <w:numId w:val="2"/>
        </w:numPr>
      </w:pPr>
      <w:r>
        <w:t>CHEMISTRY</w:t>
      </w:r>
    </w:p>
    <w:p w14:paraId="6B2C765D" w14:textId="26B5D240" w:rsidR="009121F8" w:rsidRDefault="00A00422" w:rsidP="00A00422">
      <w:pPr>
        <w:pStyle w:val="ListParagraph"/>
        <w:numPr>
          <w:ilvl w:val="1"/>
          <w:numId w:val="2"/>
        </w:numPr>
      </w:pPr>
      <w:r>
        <w:t>STRUCTURE</w:t>
      </w:r>
    </w:p>
    <w:p w14:paraId="4A577CBB" w14:textId="280857F5" w:rsidR="002D120D" w:rsidRDefault="00CB3E9F" w:rsidP="002D120D">
      <w:pPr>
        <w:pStyle w:val="ListParagraph"/>
        <w:numPr>
          <w:ilvl w:val="2"/>
          <w:numId w:val="2"/>
        </w:numPr>
      </w:pPr>
      <w:r>
        <w:t>MONOSACCHARIDES</w:t>
      </w:r>
    </w:p>
    <w:p w14:paraId="53C3B844" w14:textId="02618522" w:rsidR="002D120D" w:rsidRDefault="0087047E" w:rsidP="002D120D">
      <w:r w:rsidRPr="0087047E">
        <w:rPr>
          <w:noProof/>
        </w:rPr>
        <w:lastRenderedPageBreak/>
        <w:drawing>
          <wp:inline distT="0" distB="0" distL="0" distR="0" wp14:anchorId="723D17A8" wp14:editId="546913BF">
            <wp:extent cx="5943600" cy="1542415"/>
            <wp:effectExtent l="0" t="0" r="0" b="635"/>
            <wp:docPr id="1859299834"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299834" name="Picture 1" descr="A close-up of a text&#10;&#10;Description automatically generated"/>
                    <pic:cNvPicPr/>
                  </pic:nvPicPr>
                  <pic:blipFill>
                    <a:blip r:embed="rId13"/>
                    <a:stretch>
                      <a:fillRect/>
                    </a:stretch>
                  </pic:blipFill>
                  <pic:spPr>
                    <a:xfrm>
                      <a:off x="0" y="0"/>
                      <a:ext cx="5943600" cy="1542415"/>
                    </a:xfrm>
                    <a:prstGeom prst="rect">
                      <a:avLst/>
                    </a:prstGeom>
                  </pic:spPr>
                </pic:pic>
              </a:graphicData>
            </a:graphic>
          </wp:inline>
        </w:drawing>
      </w:r>
    </w:p>
    <w:p w14:paraId="33888FE1" w14:textId="72E36B4C" w:rsidR="00D21510" w:rsidRDefault="0016138E" w:rsidP="002D120D">
      <w:r w:rsidRPr="0016138E">
        <w:rPr>
          <w:noProof/>
        </w:rPr>
        <w:drawing>
          <wp:inline distT="0" distB="0" distL="0" distR="0" wp14:anchorId="19984104" wp14:editId="6EBCB552">
            <wp:extent cx="5943600" cy="1219835"/>
            <wp:effectExtent l="0" t="0" r="0" b="0"/>
            <wp:docPr id="1298087832" name="Picture 1"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087832" name="Picture 1" descr="A close up of text&#10;&#10;Description automatically generated"/>
                    <pic:cNvPicPr/>
                  </pic:nvPicPr>
                  <pic:blipFill>
                    <a:blip r:embed="rId14"/>
                    <a:stretch>
                      <a:fillRect/>
                    </a:stretch>
                  </pic:blipFill>
                  <pic:spPr>
                    <a:xfrm>
                      <a:off x="0" y="0"/>
                      <a:ext cx="5943600" cy="1219835"/>
                    </a:xfrm>
                    <a:prstGeom prst="rect">
                      <a:avLst/>
                    </a:prstGeom>
                  </pic:spPr>
                </pic:pic>
              </a:graphicData>
            </a:graphic>
          </wp:inline>
        </w:drawing>
      </w:r>
    </w:p>
    <w:p w14:paraId="7E941707" w14:textId="18C53253" w:rsidR="0016138E" w:rsidRDefault="0016138E" w:rsidP="0016138E">
      <w:pPr>
        <w:pStyle w:val="ListParagraph"/>
        <w:numPr>
          <w:ilvl w:val="2"/>
          <w:numId w:val="2"/>
        </w:numPr>
      </w:pPr>
      <w:r>
        <w:t xml:space="preserve"> </w:t>
      </w:r>
      <w:r w:rsidR="006632AB">
        <w:t>DISACCHARIDES</w:t>
      </w:r>
    </w:p>
    <w:p w14:paraId="087B6588" w14:textId="258F502A" w:rsidR="006632AB" w:rsidRDefault="006632AB" w:rsidP="006632AB">
      <w:pPr>
        <w:pStyle w:val="ListParagraph"/>
        <w:numPr>
          <w:ilvl w:val="3"/>
          <w:numId w:val="2"/>
        </w:numPr>
      </w:pPr>
      <w:r>
        <w:t xml:space="preserve">Sucrose is made up of glucose and </w:t>
      </w:r>
      <w:proofErr w:type="gramStart"/>
      <w:r>
        <w:t>fructose</w:t>
      </w:r>
      <w:proofErr w:type="gramEnd"/>
    </w:p>
    <w:p w14:paraId="41DCCB7D" w14:textId="68040C8B" w:rsidR="006632AB" w:rsidRDefault="006632AB" w:rsidP="006632AB">
      <w:pPr>
        <w:pStyle w:val="ListParagraph"/>
        <w:numPr>
          <w:ilvl w:val="3"/>
          <w:numId w:val="2"/>
        </w:numPr>
      </w:pPr>
      <w:r>
        <w:t xml:space="preserve">Lactose is made up of glucose and </w:t>
      </w:r>
      <w:proofErr w:type="gramStart"/>
      <w:r>
        <w:t>galactose</w:t>
      </w:r>
      <w:proofErr w:type="gramEnd"/>
    </w:p>
    <w:p w14:paraId="182112A2" w14:textId="1115B49A" w:rsidR="006632AB" w:rsidRDefault="00DF67E8" w:rsidP="006632AB">
      <w:pPr>
        <w:pStyle w:val="ListParagraph"/>
        <w:numPr>
          <w:ilvl w:val="3"/>
          <w:numId w:val="2"/>
        </w:numPr>
      </w:pPr>
      <w:r>
        <w:t xml:space="preserve">Maltose is made up of glucose and </w:t>
      </w:r>
      <w:proofErr w:type="gramStart"/>
      <w:r>
        <w:t>glucose</w:t>
      </w:r>
      <w:proofErr w:type="gramEnd"/>
    </w:p>
    <w:p w14:paraId="525B54A2" w14:textId="3854D7DE" w:rsidR="00607434" w:rsidRDefault="00607434" w:rsidP="00607434">
      <w:pPr>
        <w:pStyle w:val="ListParagraph"/>
        <w:numPr>
          <w:ilvl w:val="3"/>
          <w:numId w:val="2"/>
        </w:numPr>
      </w:pPr>
      <w:r>
        <w:t xml:space="preserve">Formed by glycosidic </w:t>
      </w:r>
      <w:proofErr w:type="gramStart"/>
      <w:r>
        <w:t>bonds</w:t>
      </w:r>
      <w:proofErr w:type="gramEnd"/>
    </w:p>
    <w:p w14:paraId="19CBE0A9" w14:textId="06449117" w:rsidR="00607434" w:rsidRDefault="00607434" w:rsidP="00607434">
      <w:pPr>
        <w:pStyle w:val="ListParagraph"/>
        <w:numPr>
          <w:ilvl w:val="2"/>
          <w:numId w:val="2"/>
        </w:numPr>
      </w:pPr>
      <w:r>
        <w:t>POLYSACCHARIDES</w:t>
      </w:r>
    </w:p>
    <w:p w14:paraId="12480613" w14:textId="22D36F1B" w:rsidR="00607434" w:rsidRDefault="00741D6C" w:rsidP="00607434">
      <w:pPr>
        <w:pStyle w:val="ListParagraph"/>
        <w:numPr>
          <w:ilvl w:val="3"/>
          <w:numId w:val="2"/>
        </w:numPr>
      </w:pPr>
      <w:r>
        <w:t>HOMOPOLYSACCHARIDE (same monosaccharide making them up)</w:t>
      </w:r>
    </w:p>
    <w:p w14:paraId="6EF42304" w14:textId="547733F0" w:rsidR="00921444" w:rsidRDefault="00921444" w:rsidP="00921444">
      <w:pPr>
        <w:pStyle w:val="ListParagraph"/>
        <w:numPr>
          <w:ilvl w:val="4"/>
          <w:numId w:val="2"/>
        </w:numPr>
      </w:pPr>
      <w:r>
        <w:t>GLYCOGEN</w:t>
      </w:r>
      <w:r w:rsidR="00BF3563">
        <w:t xml:space="preserve"> </w:t>
      </w:r>
      <w:r w:rsidR="00F3119F">
        <w:t>–</w:t>
      </w:r>
      <w:r w:rsidR="00BF3563">
        <w:t xml:space="preserve"> </w:t>
      </w:r>
      <w:r w:rsidR="00F3119F">
        <w:t xml:space="preserve">branched, alpha 1,4 bonds in linear part of molecule with branches connected by alpha 1,6 bonds.  </w:t>
      </w:r>
    </w:p>
    <w:p w14:paraId="19757D12" w14:textId="03CF19F7" w:rsidR="00F3119F" w:rsidRDefault="00F3119F" w:rsidP="00F3119F">
      <w:pPr>
        <w:pStyle w:val="ListParagraph"/>
        <w:numPr>
          <w:ilvl w:val="5"/>
          <w:numId w:val="2"/>
        </w:numPr>
      </w:pPr>
      <w:r>
        <w:t>Stored in liver and muscle, primarily (see video above)</w:t>
      </w:r>
    </w:p>
    <w:p w14:paraId="2066F60B" w14:textId="20800FBD" w:rsidR="00771776" w:rsidRDefault="00771776" w:rsidP="00F3119F">
      <w:pPr>
        <w:pStyle w:val="ListParagraph"/>
        <w:numPr>
          <w:ilvl w:val="5"/>
          <w:numId w:val="2"/>
        </w:numPr>
      </w:pPr>
      <w:r>
        <w:t xml:space="preserve">Humans make </w:t>
      </w:r>
      <w:proofErr w:type="gramStart"/>
      <w:r>
        <w:t>it</w:t>
      </w:r>
      <w:proofErr w:type="gramEnd"/>
    </w:p>
    <w:p w14:paraId="745C7297" w14:textId="53A5414A" w:rsidR="00921444" w:rsidRDefault="00921444" w:rsidP="00921444">
      <w:pPr>
        <w:pStyle w:val="ListParagraph"/>
        <w:numPr>
          <w:ilvl w:val="4"/>
          <w:numId w:val="2"/>
        </w:numPr>
      </w:pPr>
      <w:r>
        <w:t>STARCH</w:t>
      </w:r>
      <w:r w:rsidR="00B01F09">
        <w:t xml:space="preserve"> – </w:t>
      </w:r>
      <w:r w:rsidR="002D7F78">
        <w:t xml:space="preserve">all glucose, plant molecule, </w:t>
      </w:r>
      <w:r w:rsidR="00B01F09">
        <w:t xml:space="preserve">made up of </w:t>
      </w:r>
    </w:p>
    <w:p w14:paraId="4FA0CC93" w14:textId="25584354" w:rsidR="00B01F09" w:rsidRDefault="00B01F09" w:rsidP="00B01F09">
      <w:pPr>
        <w:pStyle w:val="ListParagraph"/>
        <w:numPr>
          <w:ilvl w:val="5"/>
          <w:numId w:val="2"/>
        </w:numPr>
      </w:pPr>
      <w:r>
        <w:t>Amylose</w:t>
      </w:r>
      <w:r w:rsidR="002D7F78">
        <w:t xml:space="preserve"> – linear, alpha 1</w:t>
      </w:r>
      <w:r w:rsidR="004048F7">
        <w:t>,4 bonds</w:t>
      </w:r>
    </w:p>
    <w:p w14:paraId="02BE290A" w14:textId="283700A5" w:rsidR="00B01F09" w:rsidRDefault="00B01F09" w:rsidP="00B01F09">
      <w:pPr>
        <w:pStyle w:val="ListParagraph"/>
        <w:numPr>
          <w:ilvl w:val="5"/>
          <w:numId w:val="2"/>
        </w:numPr>
      </w:pPr>
      <w:r>
        <w:t>Amylopectin</w:t>
      </w:r>
      <w:r w:rsidR="004048F7">
        <w:t>- branched, same bonding as glycogen, but branches much further apart</w:t>
      </w:r>
    </w:p>
    <w:p w14:paraId="48DEC166" w14:textId="1780E233" w:rsidR="004D19E7" w:rsidRDefault="004D19E7" w:rsidP="00B01F09">
      <w:pPr>
        <w:pStyle w:val="ListParagraph"/>
        <w:numPr>
          <w:ilvl w:val="5"/>
          <w:numId w:val="2"/>
        </w:numPr>
      </w:pPr>
      <w:r>
        <w:t xml:space="preserve">Plants make </w:t>
      </w:r>
      <w:proofErr w:type="gramStart"/>
      <w:r>
        <w:t>it</w:t>
      </w:r>
      <w:proofErr w:type="gramEnd"/>
    </w:p>
    <w:p w14:paraId="5F52D180" w14:textId="6DFC4533" w:rsidR="00921444" w:rsidRDefault="00921444" w:rsidP="00921444">
      <w:pPr>
        <w:pStyle w:val="ListParagraph"/>
        <w:numPr>
          <w:ilvl w:val="4"/>
          <w:numId w:val="2"/>
        </w:numPr>
      </w:pPr>
      <w:r>
        <w:t>CELLULOSE</w:t>
      </w:r>
    </w:p>
    <w:p w14:paraId="219E5882" w14:textId="111309F9" w:rsidR="000269F1" w:rsidRDefault="000269F1" w:rsidP="000269F1">
      <w:pPr>
        <w:pStyle w:val="ListParagraph"/>
        <w:numPr>
          <w:ilvl w:val="5"/>
          <w:numId w:val="2"/>
        </w:numPr>
      </w:pPr>
      <w:r>
        <w:t>BETA-1,4 bonds</w:t>
      </w:r>
    </w:p>
    <w:p w14:paraId="3B370AC1" w14:textId="74FFB600" w:rsidR="00F8142A" w:rsidRDefault="00F8142A" w:rsidP="000269F1">
      <w:pPr>
        <w:pStyle w:val="ListParagraph"/>
        <w:numPr>
          <w:ilvl w:val="5"/>
          <w:numId w:val="2"/>
        </w:numPr>
      </w:pPr>
      <w:r>
        <w:t xml:space="preserve">We can’t digest it because of the beta </w:t>
      </w:r>
      <w:proofErr w:type="gramStart"/>
      <w:r>
        <w:t>bonds</w:t>
      </w:r>
      <w:proofErr w:type="gramEnd"/>
    </w:p>
    <w:p w14:paraId="4E9D2443" w14:textId="77777777" w:rsidR="00A41D56" w:rsidRDefault="00F8142A" w:rsidP="00A41D56">
      <w:pPr>
        <w:pStyle w:val="ListParagraph"/>
        <w:numPr>
          <w:ilvl w:val="5"/>
          <w:numId w:val="2"/>
        </w:numPr>
      </w:pPr>
      <w:r>
        <w:t>Linear</w:t>
      </w:r>
    </w:p>
    <w:p w14:paraId="307DD72C" w14:textId="7E6F4EF0" w:rsidR="004D19E7" w:rsidRDefault="004D19E7" w:rsidP="00A41D56">
      <w:pPr>
        <w:pStyle w:val="ListParagraph"/>
        <w:numPr>
          <w:ilvl w:val="5"/>
          <w:numId w:val="2"/>
        </w:numPr>
      </w:pPr>
      <w:r>
        <w:t xml:space="preserve">Plants make this, too.  </w:t>
      </w:r>
    </w:p>
    <w:p w14:paraId="2854A383" w14:textId="638FCF27" w:rsidR="002039A1" w:rsidRDefault="002039A1" w:rsidP="002039A1">
      <w:pPr>
        <w:pStyle w:val="ListParagraph"/>
        <w:numPr>
          <w:ilvl w:val="3"/>
          <w:numId w:val="2"/>
        </w:numPr>
      </w:pPr>
      <w:r>
        <w:t>HETEROPOLYSACCHARIDES (made up of different polysaccharides)</w:t>
      </w:r>
    </w:p>
    <w:p w14:paraId="04C5F870" w14:textId="222B97C4" w:rsidR="002039A1" w:rsidRDefault="000E0A2B" w:rsidP="002039A1">
      <w:pPr>
        <w:pStyle w:val="ListParagraph"/>
        <w:numPr>
          <w:ilvl w:val="4"/>
          <w:numId w:val="2"/>
        </w:numPr>
      </w:pPr>
      <w:r>
        <w:t>Include GLYCOSAMINOGLYCANS (GAGs)</w:t>
      </w:r>
      <w:r w:rsidR="00CA6BE2">
        <w:t xml:space="preserve"> – hold lots of water, think “snotty </w:t>
      </w:r>
      <w:proofErr w:type="gramStart"/>
      <w:r w:rsidR="00CA6BE2">
        <w:t>sugar”</w:t>
      </w:r>
      <w:proofErr w:type="gramEnd"/>
    </w:p>
    <w:p w14:paraId="22ECE197" w14:textId="1FC23A00" w:rsidR="00DA471F" w:rsidRDefault="00DA471F" w:rsidP="002039A1">
      <w:pPr>
        <w:pStyle w:val="ListParagraph"/>
        <w:numPr>
          <w:ilvl w:val="4"/>
          <w:numId w:val="2"/>
        </w:numPr>
      </w:pPr>
      <w:r>
        <w:t>Unbranched, linear polysaccharide</w:t>
      </w:r>
      <w:r w:rsidR="00667FE2">
        <w:t xml:space="preserve"> made up of repeating disaccharides</w:t>
      </w:r>
      <w:r w:rsidR="00D151C2">
        <w:t xml:space="preserve"> (one half is a </w:t>
      </w:r>
      <w:proofErr w:type="spellStart"/>
      <w:r w:rsidR="00D151C2">
        <w:t>uronic</w:t>
      </w:r>
      <w:proofErr w:type="spellEnd"/>
      <w:r w:rsidR="00D151C2">
        <w:t xml:space="preserve"> acid, other half is a modified sugar)</w:t>
      </w:r>
    </w:p>
    <w:p w14:paraId="4E25DD4A" w14:textId="740BA2F4" w:rsidR="00BB5FF0" w:rsidRDefault="00BB5FF0" w:rsidP="002039A1">
      <w:pPr>
        <w:pStyle w:val="ListParagraph"/>
        <w:numPr>
          <w:ilvl w:val="4"/>
          <w:numId w:val="2"/>
        </w:numPr>
      </w:pPr>
      <w:r>
        <w:t>Common GAGs</w:t>
      </w:r>
    </w:p>
    <w:p w14:paraId="6A86E3FD" w14:textId="6998E092" w:rsidR="00BB5FF0" w:rsidRDefault="0018664A" w:rsidP="00BB5FF0">
      <w:pPr>
        <w:pStyle w:val="ListParagraph"/>
        <w:numPr>
          <w:ilvl w:val="5"/>
          <w:numId w:val="2"/>
        </w:numPr>
      </w:pPr>
      <w:r>
        <w:lastRenderedPageBreak/>
        <w:t>CHONDROITIN 4-SULFATE</w:t>
      </w:r>
    </w:p>
    <w:p w14:paraId="06E6A35C" w14:textId="2194F4CA" w:rsidR="0018664A" w:rsidRDefault="0018664A" w:rsidP="0018664A">
      <w:pPr>
        <w:pStyle w:val="ListParagraph"/>
        <w:numPr>
          <w:ilvl w:val="6"/>
          <w:numId w:val="2"/>
        </w:numPr>
      </w:pPr>
      <w:r>
        <w:t>Most common</w:t>
      </w:r>
    </w:p>
    <w:p w14:paraId="3DF3671C" w14:textId="344F0224" w:rsidR="0018664A" w:rsidRDefault="00190EBD" w:rsidP="0018664A">
      <w:pPr>
        <w:pStyle w:val="ListParagraph"/>
        <w:numPr>
          <w:ilvl w:val="6"/>
          <w:numId w:val="2"/>
        </w:numPr>
      </w:pPr>
      <w:r>
        <w:t xml:space="preserve">Extracellular matrix of connective tissue, cartilage, </w:t>
      </w:r>
      <w:proofErr w:type="gramStart"/>
      <w:r>
        <w:t>tendon</w:t>
      </w:r>
      <w:proofErr w:type="gramEnd"/>
      <w:r>
        <w:t xml:space="preserve"> and bone</w:t>
      </w:r>
    </w:p>
    <w:p w14:paraId="08792437" w14:textId="04CBC380" w:rsidR="00190EBD" w:rsidRDefault="0059075E" w:rsidP="00190EBD">
      <w:pPr>
        <w:pStyle w:val="ListParagraph"/>
        <w:numPr>
          <w:ilvl w:val="5"/>
          <w:numId w:val="2"/>
        </w:numPr>
      </w:pPr>
      <w:r>
        <w:t>DERMATAN SULFATE</w:t>
      </w:r>
    </w:p>
    <w:p w14:paraId="61B879A3" w14:textId="244F11DA" w:rsidR="0059075E" w:rsidRDefault="0059075E" w:rsidP="0059075E">
      <w:pPr>
        <w:pStyle w:val="ListParagraph"/>
        <w:numPr>
          <w:ilvl w:val="6"/>
          <w:numId w:val="2"/>
        </w:numPr>
      </w:pPr>
      <w:r>
        <w:t xml:space="preserve">Extracellular matrix of skin and blood vessels where it has an anti-thrombotic </w:t>
      </w:r>
      <w:proofErr w:type="gramStart"/>
      <w:r>
        <w:t>function</w:t>
      </w:r>
      <w:proofErr w:type="gramEnd"/>
    </w:p>
    <w:p w14:paraId="5F3B763B" w14:textId="0C1CE5E0" w:rsidR="00345DE3" w:rsidRDefault="00345DE3" w:rsidP="00345DE3">
      <w:pPr>
        <w:pStyle w:val="ListParagraph"/>
        <w:numPr>
          <w:ilvl w:val="5"/>
          <w:numId w:val="2"/>
        </w:numPr>
      </w:pPr>
      <w:r>
        <w:t>HEPARIN</w:t>
      </w:r>
    </w:p>
    <w:p w14:paraId="7C7F3E38" w14:textId="0EA9692E" w:rsidR="001C674F" w:rsidRDefault="001C674F" w:rsidP="001C674F">
      <w:pPr>
        <w:pStyle w:val="ListParagraph"/>
        <w:numPr>
          <w:ilvl w:val="6"/>
          <w:numId w:val="2"/>
        </w:numPr>
      </w:pPr>
      <w:r>
        <w:t>Blood thinner / natural anticoagulant</w:t>
      </w:r>
    </w:p>
    <w:p w14:paraId="5F1FADE7" w14:textId="327A4C10" w:rsidR="001C674F" w:rsidRDefault="008E0658" w:rsidP="001C674F">
      <w:pPr>
        <w:pStyle w:val="ListParagraph"/>
        <w:numPr>
          <w:ilvl w:val="6"/>
          <w:numId w:val="2"/>
        </w:numPr>
      </w:pPr>
      <w:r>
        <w:t>Present in</w:t>
      </w:r>
      <w:r w:rsidR="001C674F">
        <w:t xml:space="preserve"> mast cells</w:t>
      </w:r>
    </w:p>
    <w:p w14:paraId="4F34B4FE" w14:textId="231BABE4" w:rsidR="008E0658" w:rsidRDefault="008E0658" w:rsidP="008E0658">
      <w:pPr>
        <w:pStyle w:val="ListParagraph"/>
        <w:numPr>
          <w:ilvl w:val="5"/>
          <w:numId w:val="2"/>
        </w:numPr>
      </w:pPr>
      <w:r>
        <w:t>HYALURONIC ACID</w:t>
      </w:r>
    </w:p>
    <w:p w14:paraId="04811A33" w14:textId="7D51AE8F" w:rsidR="008E0658" w:rsidRDefault="0072549D" w:rsidP="008E0658">
      <w:pPr>
        <w:pStyle w:val="ListParagraph"/>
        <w:numPr>
          <w:ilvl w:val="6"/>
          <w:numId w:val="2"/>
        </w:numPr>
      </w:pPr>
      <w:r>
        <w:t>Synovial fluid</w:t>
      </w:r>
    </w:p>
    <w:p w14:paraId="158EF45E" w14:textId="6DB2EF71" w:rsidR="0072549D" w:rsidRDefault="0072549D" w:rsidP="008E0658">
      <w:pPr>
        <w:pStyle w:val="ListParagraph"/>
        <w:numPr>
          <w:ilvl w:val="6"/>
          <w:numId w:val="2"/>
        </w:numPr>
      </w:pPr>
      <w:r>
        <w:t xml:space="preserve">Found predominantly in </w:t>
      </w:r>
      <w:r w:rsidR="00917F7F">
        <w:t xml:space="preserve">umbilical cord, synovial fluid and vitreous humor of </w:t>
      </w:r>
      <w:proofErr w:type="gramStart"/>
      <w:r w:rsidR="00917F7F">
        <w:t>eye</w:t>
      </w:r>
      <w:proofErr w:type="gramEnd"/>
    </w:p>
    <w:p w14:paraId="54BF3263" w14:textId="28E369BC" w:rsidR="000D13BB" w:rsidRDefault="000D13BB" w:rsidP="000D13BB">
      <w:pPr>
        <w:pStyle w:val="ListParagraph"/>
        <w:numPr>
          <w:ilvl w:val="2"/>
          <w:numId w:val="2"/>
        </w:numPr>
      </w:pPr>
      <w:r>
        <w:t>GLYCOPROTEINS</w:t>
      </w:r>
      <w:r w:rsidR="00755443">
        <w:t xml:space="preserve"> </w:t>
      </w:r>
      <w:r w:rsidR="00A20B65">
        <w:t>–</w:t>
      </w:r>
      <w:r w:rsidR="00755443">
        <w:t xml:space="preserve"> </w:t>
      </w:r>
      <w:r w:rsidR="00A20B65">
        <w:t>protein and oligosaccharide</w:t>
      </w:r>
    </w:p>
    <w:p w14:paraId="4704F165" w14:textId="25005BAA" w:rsidR="000D13BB" w:rsidRDefault="00207FCD" w:rsidP="00207FCD">
      <w:pPr>
        <w:pStyle w:val="ListParagraph"/>
        <w:numPr>
          <w:ilvl w:val="3"/>
          <w:numId w:val="2"/>
        </w:numPr>
      </w:pPr>
      <w:r>
        <w:t xml:space="preserve">Proteins covalently attached to </w:t>
      </w:r>
      <w:proofErr w:type="gramStart"/>
      <w:r>
        <w:t>oligosaccharide</w:t>
      </w:r>
      <w:proofErr w:type="gramEnd"/>
    </w:p>
    <w:p w14:paraId="17AC9274" w14:textId="681205B0" w:rsidR="00DD751C" w:rsidRDefault="00DD751C" w:rsidP="00207FCD">
      <w:pPr>
        <w:pStyle w:val="ListParagraph"/>
        <w:numPr>
          <w:ilvl w:val="3"/>
          <w:numId w:val="2"/>
        </w:numPr>
      </w:pPr>
      <w:r>
        <w:t xml:space="preserve">Think </w:t>
      </w:r>
      <w:r w:rsidR="00024863">
        <w:t>intercellular communication</w:t>
      </w:r>
      <w:r w:rsidR="00002550">
        <w:t xml:space="preserve">, cell surface </w:t>
      </w:r>
      <w:proofErr w:type="gramStart"/>
      <w:r w:rsidR="00002550">
        <w:t>receptors</w:t>
      </w:r>
      <w:proofErr w:type="gramEnd"/>
    </w:p>
    <w:p w14:paraId="0DA83893" w14:textId="58EC1495" w:rsidR="00002550" w:rsidRDefault="00002550" w:rsidP="00207FCD">
      <w:pPr>
        <w:pStyle w:val="ListParagraph"/>
        <w:numPr>
          <w:ilvl w:val="3"/>
          <w:numId w:val="2"/>
        </w:numPr>
      </w:pPr>
      <w:r>
        <w:t>Prothrombin, thrombin and fibrinogen</w:t>
      </w:r>
      <w:r w:rsidR="00326582">
        <w:t xml:space="preserve"> play key roles in </w:t>
      </w:r>
      <w:proofErr w:type="gramStart"/>
      <w:r w:rsidR="00326582">
        <w:t>coagulation</w:t>
      </w:r>
      <w:proofErr w:type="gramEnd"/>
    </w:p>
    <w:p w14:paraId="3C44D509" w14:textId="0B624085" w:rsidR="00326582" w:rsidRDefault="00326582" w:rsidP="00207FCD">
      <w:pPr>
        <w:pStyle w:val="ListParagraph"/>
        <w:numPr>
          <w:ilvl w:val="3"/>
          <w:numId w:val="2"/>
        </w:numPr>
      </w:pPr>
      <w:r>
        <w:t>Reproduction</w:t>
      </w:r>
    </w:p>
    <w:p w14:paraId="09B15F01" w14:textId="7F274B80" w:rsidR="00326582" w:rsidRDefault="00F778F2" w:rsidP="00207FCD">
      <w:pPr>
        <w:pStyle w:val="ListParagraph"/>
        <w:numPr>
          <w:ilvl w:val="3"/>
          <w:numId w:val="2"/>
        </w:numPr>
      </w:pPr>
      <w:r>
        <w:t>Enzymes</w:t>
      </w:r>
    </w:p>
    <w:p w14:paraId="07788013" w14:textId="1A0C0B35" w:rsidR="00F778F2" w:rsidRDefault="00F778F2" w:rsidP="00207FCD">
      <w:pPr>
        <w:pStyle w:val="ListParagraph"/>
        <w:numPr>
          <w:ilvl w:val="3"/>
          <w:numId w:val="2"/>
        </w:numPr>
      </w:pPr>
      <w:r>
        <w:t>Transport of vitamins and hormones</w:t>
      </w:r>
    </w:p>
    <w:p w14:paraId="0FDE9FBC" w14:textId="1D6607FD" w:rsidR="00F778F2" w:rsidRDefault="00F778F2" w:rsidP="00F778F2">
      <w:pPr>
        <w:pStyle w:val="ListParagraph"/>
        <w:numPr>
          <w:ilvl w:val="2"/>
          <w:numId w:val="2"/>
        </w:numPr>
      </w:pPr>
      <w:r>
        <w:t>PROTEOGLYCANS</w:t>
      </w:r>
      <w:r w:rsidR="00A20B65">
        <w:t xml:space="preserve"> – protein and GAG</w:t>
      </w:r>
    </w:p>
    <w:p w14:paraId="2ED583C4" w14:textId="2C1EB3E9" w:rsidR="00F778F2" w:rsidRDefault="00805780" w:rsidP="00F778F2">
      <w:pPr>
        <w:pStyle w:val="ListParagraph"/>
        <w:numPr>
          <w:ilvl w:val="3"/>
          <w:numId w:val="2"/>
        </w:numPr>
      </w:pPr>
      <w:r>
        <w:t>Aka MUCOPOLYSACCHARIDES</w:t>
      </w:r>
    </w:p>
    <w:p w14:paraId="6B2144C1" w14:textId="71725909" w:rsidR="00805780" w:rsidRDefault="009C5339" w:rsidP="00F778F2">
      <w:pPr>
        <w:pStyle w:val="ListParagraph"/>
        <w:numPr>
          <w:ilvl w:val="3"/>
          <w:numId w:val="2"/>
        </w:numPr>
      </w:pPr>
      <w:r>
        <w:t xml:space="preserve">Protein core with GAGs </w:t>
      </w:r>
      <w:proofErr w:type="gramStart"/>
      <w:r>
        <w:t>attached</w:t>
      </w:r>
      <w:proofErr w:type="gramEnd"/>
    </w:p>
    <w:p w14:paraId="3B5130B0" w14:textId="1728318C" w:rsidR="00AA0445" w:rsidRDefault="00AA0445" w:rsidP="00AA0445">
      <w:pPr>
        <w:pStyle w:val="ListParagraph"/>
        <w:numPr>
          <w:ilvl w:val="1"/>
          <w:numId w:val="2"/>
        </w:numPr>
      </w:pPr>
      <w:r>
        <w:t>FUNCTION</w:t>
      </w:r>
    </w:p>
    <w:p w14:paraId="60F397C1" w14:textId="153F1511" w:rsidR="00AA0445" w:rsidRDefault="00AA0445" w:rsidP="00AA0445">
      <w:pPr>
        <w:pStyle w:val="ListParagraph"/>
        <w:numPr>
          <w:ilvl w:val="2"/>
          <w:numId w:val="2"/>
        </w:numPr>
      </w:pPr>
      <w:r>
        <w:t>STRUCTURAL – such as plant</w:t>
      </w:r>
      <w:r w:rsidR="00A57203">
        <w:t xml:space="preserve"> cellulose</w:t>
      </w:r>
    </w:p>
    <w:p w14:paraId="210C2195" w14:textId="4EADDA97" w:rsidR="00A57203" w:rsidRDefault="00A57203" w:rsidP="00AA0445">
      <w:pPr>
        <w:pStyle w:val="ListParagraph"/>
        <w:numPr>
          <w:ilvl w:val="2"/>
          <w:numId w:val="2"/>
        </w:numPr>
      </w:pPr>
      <w:r>
        <w:t>FUEL – energy stores</w:t>
      </w:r>
    </w:p>
    <w:p w14:paraId="00C443E9" w14:textId="79A3BAD4" w:rsidR="00A57203" w:rsidRDefault="00197D11" w:rsidP="00AA0445">
      <w:pPr>
        <w:pStyle w:val="ListParagraph"/>
        <w:numPr>
          <w:ilvl w:val="2"/>
          <w:numId w:val="2"/>
        </w:numPr>
      </w:pPr>
      <w:r>
        <w:t>COMPONENTS OF NUCLEIC ACIDS (think ribose and deoxyribose)</w:t>
      </w:r>
    </w:p>
    <w:p w14:paraId="46593DD2" w14:textId="1FCF7E8D" w:rsidR="00197D11" w:rsidRDefault="00CE6999" w:rsidP="00AA0445">
      <w:pPr>
        <w:pStyle w:val="ListParagraph"/>
        <w:numPr>
          <w:ilvl w:val="2"/>
          <w:numId w:val="2"/>
        </w:numPr>
      </w:pPr>
      <w:r>
        <w:t>CELL SURFACE STRUCTURE</w:t>
      </w:r>
    </w:p>
    <w:p w14:paraId="2BF8873D" w14:textId="5D229272" w:rsidR="00CE6999" w:rsidRDefault="00CE6999" w:rsidP="00CE6999">
      <w:pPr>
        <w:pStyle w:val="ListParagraph"/>
        <w:numPr>
          <w:ilvl w:val="3"/>
          <w:numId w:val="2"/>
        </w:numPr>
      </w:pPr>
      <w:r>
        <w:t>Intercellular sign</w:t>
      </w:r>
      <w:r w:rsidR="001761AA">
        <w:t>a</w:t>
      </w:r>
      <w:r>
        <w:t xml:space="preserve">ling and </w:t>
      </w:r>
      <w:proofErr w:type="gramStart"/>
      <w:r>
        <w:t>recognition</w:t>
      </w:r>
      <w:proofErr w:type="gramEnd"/>
    </w:p>
    <w:p w14:paraId="47B2E2FD" w14:textId="07D612F6" w:rsidR="006C63F8" w:rsidRDefault="00BE4456" w:rsidP="006C63F8">
      <w:pPr>
        <w:pStyle w:val="ListParagraph"/>
        <w:numPr>
          <w:ilvl w:val="0"/>
          <w:numId w:val="2"/>
        </w:numPr>
      </w:pPr>
      <w:r>
        <w:t>NUTRITIONAL CONCEPTS</w:t>
      </w:r>
    </w:p>
    <w:p w14:paraId="7A006A36" w14:textId="5F016F50" w:rsidR="00BE4456" w:rsidRDefault="00BE4456" w:rsidP="00BE4456">
      <w:pPr>
        <w:pStyle w:val="ListParagraph"/>
        <w:numPr>
          <w:ilvl w:val="1"/>
          <w:numId w:val="2"/>
        </w:numPr>
      </w:pPr>
      <w:r>
        <w:t>FOOD SOURCES</w:t>
      </w:r>
    </w:p>
    <w:p w14:paraId="78382FC2" w14:textId="760AD96C" w:rsidR="006D4521" w:rsidRDefault="00AC41EC" w:rsidP="00AC41EC">
      <w:r w:rsidRPr="00AC41EC">
        <w:rPr>
          <w:noProof/>
        </w:rPr>
        <w:drawing>
          <wp:inline distT="0" distB="0" distL="0" distR="0" wp14:anchorId="473EF269" wp14:editId="25E19F99">
            <wp:extent cx="5943600" cy="1991995"/>
            <wp:effectExtent l="0" t="0" r="0" b="8255"/>
            <wp:docPr id="1313078285" name="Picture 1" descr="A list of food ite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078285" name="Picture 1" descr="A list of food items&#10;&#10;Description automatically generated"/>
                    <pic:cNvPicPr/>
                  </pic:nvPicPr>
                  <pic:blipFill>
                    <a:blip r:embed="rId15"/>
                    <a:stretch>
                      <a:fillRect/>
                    </a:stretch>
                  </pic:blipFill>
                  <pic:spPr>
                    <a:xfrm>
                      <a:off x="0" y="0"/>
                      <a:ext cx="5943600" cy="1991995"/>
                    </a:xfrm>
                    <a:prstGeom prst="rect">
                      <a:avLst/>
                    </a:prstGeom>
                  </pic:spPr>
                </pic:pic>
              </a:graphicData>
            </a:graphic>
          </wp:inline>
        </w:drawing>
      </w:r>
    </w:p>
    <w:p w14:paraId="600C5E36" w14:textId="0D6A618C" w:rsidR="006D4521" w:rsidRDefault="006D4521" w:rsidP="006D4521">
      <w:pPr>
        <w:pStyle w:val="ListParagraph"/>
        <w:numPr>
          <w:ilvl w:val="1"/>
          <w:numId w:val="2"/>
        </w:numPr>
      </w:pPr>
      <w:r>
        <w:lastRenderedPageBreak/>
        <w:t xml:space="preserve"> DIGESTION</w:t>
      </w:r>
    </w:p>
    <w:p w14:paraId="69FC1501" w14:textId="432C70E4" w:rsidR="006D4521" w:rsidRDefault="002E376D" w:rsidP="00C540EF">
      <w:pPr>
        <w:pStyle w:val="ListParagraph"/>
        <w:numPr>
          <w:ilvl w:val="2"/>
          <w:numId w:val="2"/>
        </w:numPr>
      </w:pPr>
      <w:r>
        <w:t>Humans can only process sugars with the D-conformation, not L-conformation (don’t forget – opposite in amino acids)</w:t>
      </w:r>
    </w:p>
    <w:p w14:paraId="137229C5" w14:textId="52414BD8" w:rsidR="002E376D" w:rsidRDefault="00F53EF2" w:rsidP="00C540EF">
      <w:pPr>
        <w:pStyle w:val="ListParagraph"/>
        <w:numPr>
          <w:ilvl w:val="2"/>
          <w:numId w:val="2"/>
        </w:numPr>
      </w:pPr>
      <w:r>
        <w:t>We can’t digest cellulose because we lack cellulase, the enzyme that breaks it down.</w:t>
      </w:r>
    </w:p>
    <w:p w14:paraId="6E5C5BA3" w14:textId="2B7CD84B" w:rsidR="00F53EF2" w:rsidRDefault="00D604CE" w:rsidP="00C540EF">
      <w:pPr>
        <w:pStyle w:val="ListParagraph"/>
        <w:numPr>
          <w:ilvl w:val="2"/>
          <w:numId w:val="2"/>
        </w:numPr>
      </w:pPr>
      <w:r>
        <w:t>SALIVARY AMYLASE</w:t>
      </w:r>
    </w:p>
    <w:p w14:paraId="7D14638B" w14:textId="1F87F7B4" w:rsidR="00D604CE" w:rsidRDefault="00D604CE" w:rsidP="00D604CE">
      <w:pPr>
        <w:pStyle w:val="ListParagraph"/>
        <w:numPr>
          <w:ilvl w:val="3"/>
          <w:numId w:val="2"/>
        </w:numPr>
      </w:pPr>
      <w:r>
        <w:t xml:space="preserve">Breaks starch down into </w:t>
      </w:r>
      <w:proofErr w:type="gramStart"/>
      <w:r>
        <w:t>sugars</w:t>
      </w:r>
      <w:proofErr w:type="gramEnd"/>
    </w:p>
    <w:p w14:paraId="4CC4CD12" w14:textId="0A2DC90E" w:rsidR="00D604CE" w:rsidRDefault="00D604CE" w:rsidP="00D604CE">
      <w:pPr>
        <w:pStyle w:val="ListParagraph"/>
        <w:numPr>
          <w:ilvl w:val="3"/>
          <w:numId w:val="2"/>
        </w:numPr>
      </w:pPr>
      <w:r>
        <w:t>Present in the mouth</w:t>
      </w:r>
    </w:p>
    <w:p w14:paraId="6541C60D" w14:textId="03A1230D" w:rsidR="00D604CE" w:rsidRDefault="00D604CE" w:rsidP="00D604CE">
      <w:pPr>
        <w:pStyle w:val="ListParagraph"/>
        <w:numPr>
          <w:ilvl w:val="3"/>
          <w:numId w:val="2"/>
        </w:numPr>
      </w:pPr>
      <w:r>
        <w:t xml:space="preserve">Inactivated by stomach </w:t>
      </w:r>
      <w:r w:rsidR="00E13908">
        <w:t>acid /</w:t>
      </w:r>
      <w:proofErr w:type="gramStart"/>
      <w:r w:rsidR="00E13908">
        <w:t>pH</w:t>
      </w:r>
      <w:proofErr w:type="gramEnd"/>
    </w:p>
    <w:p w14:paraId="08E7C4E5" w14:textId="4E924639" w:rsidR="00E13908" w:rsidRDefault="00E13908" w:rsidP="00E13908">
      <w:pPr>
        <w:pStyle w:val="ListParagraph"/>
        <w:numPr>
          <w:ilvl w:val="2"/>
          <w:numId w:val="2"/>
        </w:numPr>
      </w:pPr>
      <w:r>
        <w:t>PANCREATIC AMYLASE</w:t>
      </w:r>
    </w:p>
    <w:p w14:paraId="05A5494A" w14:textId="784E0D1B" w:rsidR="00E13908" w:rsidRDefault="005E1577" w:rsidP="00E13908">
      <w:pPr>
        <w:pStyle w:val="ListParagraph"/>
        <w:numPr>
          <w:ilvl w:val="3"/>
          <w:numId w:val="2"/>
        </w:numPr>
      </w:pPr>
      <w:r>
        <w:t>Aka alpha amylase</w:t>
      </w:r>
    </w:p>
    <w:p w14:paraId="4088CE98" w14:textId="162DAFCB" w:rsidR="005E1577" w:rsidRDefault="005E1577" w:rsidP="00E13908">
      <w:pPr>
        <w:pStyle w:val="ListParagraph"/>
        <w:numPr>
          <w:ilvl w:val="3"/>
          <w:numId w:val="2"/>
        </w:numPr>
      </w:pPr>
      <w:r>
        <w:t xml:space="preserve">Breaks longer chains down into </w:t>
      </w:r>
      <w:r w:rsidR="00447847">
        <w:t xml:space="preserve">tri- and disaccharides in the small </w:t>
      </w:r>
      <w:proofErr w:type="gramStart"/>
      <w:r w:rsidR="00447847">
        <w:t>intestine</w:t>
      </w:r>
      <w:proofErr w:type="gramEnd"/>
    </w:p>
    <w:p w14:paraId="174DF0A8" w14:textId="1D444360" w:rsidR="00447847" w:rsidRDefault="00447847" w:rsidP="00E13908">
      <w:pPr>
        <w:pStyle w:val="ListParagraph"/>
        <w:numPr>
          <w:ilvl w:val="3"/>
          <w:numId w:val="2"/>
        </w:numPr>
      </w:pPr>
      <w:r>
        <w:t xml:space="preserve">Breaks alpha 1,4 </w:t>
      </w:r>
      <w:proofErr w:type="gramStart"/>
      <w:r>
        <w:t>bonds</w:t>
      </w:r>
      <w:proofErr w:type="gramEnd"/>
    </w:p>
    <w:p w14:paraId="56EB9FDD" w14:textId="0B7AB133" w:rsidR="00447847" w:rsidRDefault="00EA30B1" w:rsidP="00447847">
      <w:pPr>
        <w:pStyle w:val="ListParagraph"/>
        <w:numPr>
          <w:ilvl w:val="2"/>
          <w:numId w:val="2"/>
        </w:numPr>
      </w:pPr>
      <w:r>
        <w:t>TRISACCHARIDASES</w:t>
      </w:r>
    </w:p>
    <w:p w14:paraId="1EA53BFA" w14:textId="3B608219" w:rsidR="00EA30B1" w:rsidRDefault="00EA30B1" w:rsidP="00EA30B1">
      <w:pPr>
        <w:pStyle w:val="ListParagraph"/>
        <w:numPr>
          <w:ilvl w:val="3"/>
          <w:numId w:val="2"/>
        </w:numPr>
      </w:pPr>
      <w:r>
        <w:t>Breaks</w:t>
      </w:r>
      <w:r w:rsidR="008E5F04">
        <w:t xml:space="preserve"> down </w:t>
      </w:r>
      <w:proofErr w:type="spellStart"/>
      <w:r w:rsidR="008E5F04">
        <w:t>trisaccharides</w:t>
      </w:r>
      <w:proofErr w:type="spellEnd"/>
      <w:r w:rsidR="008E5F04">
        <w:t xml:space="preserve"> into di- and </w:t>
      </w:r>
      <w:proofErr w:type="gramStart"/>
      <w:r w:rsidR="008E5F04">
        <w:t>monosaccharides</w:t>
      </w:r>
      <w:proofErr w:type="gramEnd"/>
    </w:p>
    <w:p w14:paraId="43901905" w14:textId="7477F3F7" w:rsidR="008E5F04" w:rsidRDefault="008E5F04" w:rsidP="008E5F04">
      <w:pPr>
        <w:pStyle w:val="ListParagraph"/>
        <w:numPr>
          <w:ilvl w:val="2"/>
          <w:numId w:val="2"/>
        </w:numPr>
      </w:pPr>
      <w:r>
        <w:t>DISACCHARIDASES</w:t>
      </w:r>
    </w:p>
    <w:p w14:paraId="3462DB98" w14:textId="10345AA3" w:rsidR="008E5F04" w:rsidRDefault="008E5F04" w:rsidP="008E5F04">
      <w:pPr>
        <w:pStyle w:val="ListParagraph"/>
        <w:numPr>
          <w:ilvl w:val="3"/>
          <w:numId w:val="2"/>
        </w:numPr>
      </w:pPr>
      <w:r>
        <w:t xml:space="preserve">You guessed it – breaks down disaccharides into </w:t>
      </w:r>
      <w:proofErr w:type="gramStart"/>
      <w:r>
        <w:t>monosaccharides</w:t>
      </w:r>
      <w:proofErr w:type="gramEnd"/>
    </w:p>
    <w:p w14:paraId="3D929ECB" w14:textId="35757632" w:rsidR="00D331AC" w:rsidRDefault="00D331AC" w:rsidP="00D331AC">
      <w:pPr>
        <w:pStyle w:val="ListParagraph"/>
        <w:numPr>
          <w:ilvl w:val="2"/>
          <w:numId w:val="2"/>
        </w:numPr>
      </w:pPr>
      <w:r>
        <w:t xml:space="preserve">SUCRASE – breaks down sucrose into glucose and </w:t>
      </w:r>
      <w:proofErr w:type="gramStart"/>
      <w:r>
        <w:t>fructose</w:t>
      </w:r>
      <w:proofErr w:type="gramEnd"/>
    </w:p>
    <w:p w14:paraId="30CC5258" w14:textId="656715D3" w:rsidR="00563D57" w:rsidRDefault="00563D57" w:rsidP="00D331AC">
      <w:pPr>
        <w:pStyle w:val="ListParagraph"/>
        <w:numPr>
          <w:ilvl w:val="2"/>
          <w:numId w:val="2"/>
        </w:numPr>
      </w:pPr>
      <w:r>
        <w:t xml:space="preserve">LACTASE – breaks down lactose into glucose and </w:t>
      </w:r>
      <w:proofErr w:type="gramStart"/>
      <w:r>
        <w:t>galactose</w:t>
      </w:r>
      <w:proofErr w:type="gramEnd"/>
      <w:r>
        <w:t xml:space="preserve"> </w:t>
      </w:r>
    </w:p>
    <w:p w14:paraId="023D3EB2" w14:textId="201EDB1D" w:rsidR="008033B0" w:rsidRDefault="00DD3C57" w:rsidP="00D331AC">
      <w:pPr>
        <w:pStyle w:val="ListParagraph"/>
        <w:numPr>
          <w:ilvl w:val="2"/>
          <w:numId w:val="2"/>
        </w:numPr>
      </w:pPr>
      <w:r>
        <w:t>DIGESTION VIDEO</w:t>
      </w:r>
    </w:p>
    <w:p w14:paraId="60CF4725" w14:textId="0A2E7620" w:rsidR="00DD3C57" w:rsidRDefault="00DD3C57" w:rsidP="00DD3C57">
      <w:pPr>
        <w:pStyle w:val="ListParagraph"/>
        <w:numPr>
          <w:ilvl w:val="3"/>
          <w:numId w:val="2"/>
        </w:numPr>
      </w:pPr>
      <w:r>
        <w:t xml:space="preserve">This video has carbs, </w:t>
      </w:r>
      <w:proofErr w:type="gramStart"/>
      <w:r>
        <w:t>fats</w:t>
      </w:r>
      <w:proofErr w:type="gramEnd"/>
      <w:r>
        <w:t xml:space="preserve"> and proteins </w:t>
      </w:r>
      <w:r w:rsidR="00C32DB5">
        <w:t>i</w:t>
      </w:r>
      <w:r>
        <w:t>n one video.</w:t>
      </w:r>
    </w:p>
    <w:p w14:paraId="60C30D18" w14:textId="0F55DEE7" w:rsidR="00DD3C57" w:rsidRDefault="00DD3C57" w:rsidP="00DD3C57">
      <w:pPr>
        <w:pStyle w:val="ListParagraph"/>
        <w:numPr>
          <w:ilvl w:val="3"/>
          <w:numId w:val="2"/>
        </w:numPr>
      </w:pPr>
      <w:r>
        <w:t xml:space="preserve">Here’s the link:  </w:t>
      </w:r>
      <w:hyperlink r:id="rId16" w:history="1">
        <w:r w:rsidR="00A33B51" w:rsidRPr="00263041">
          <w:rPr>
            <w:rStyle w:val="Hyperlink"/>
          </w:rPr>
          <w:t>https://youtu.be/VVuVDuPSxmY</w:t>
        </w:r>
      </w:hyperlink>
    </w:p>
    <w:p w14:paraId="705E9FC4" w14:textId="77777777" w:rsidR="00A33B51" w:rsidRDefault="00A33B51" w:rsidP="00A33B51"/>
    <w:p w14:paraId="7687E46E" w14:textId="77777777" w:rsidR="00D1458F" w:rsidRDefault="00D1458F" w:rsidP="00A33B51"/>
    <w:p w14:paraId="5591DEBC" w14:textId="201C3E1F" w:rsidR="00597BAD" w:rsidRDefault="00597BAD" w:rsidP="00A33B51">
      <w:r>
        <w:t>MISCELLANEOUS CARB STUFF</w:t>
      </w:r>
    </w:p>
    <w:p w14:paraId="627E5B55" w14:textId="32025FA6" w:rsidR="00D1458F" w:rsidRDefault="0035258E" w:rsidP="00D1458F">
      <w:r>
        <w:t>Just a few more things</w:t>
      </w:r>
      <w:r w:rsidR="00D1458F">
        <w:t>, but not sure where they fit in, so here you go</w:t>
      </w:r>
      <w:proofErr w:type="gramStart"/>
      <w:r w:rsidR="00D1458F">
        <w:t>…..</w:t>
      </w:r>
      <w:proofErr w:type="gramEnd"/>
    </w:p>
    <w:p w14:paraId="52DE681C" w14:textId="327678F4" w:rsidR="00D1458F" w:rsidRDefault="009314C1" w:rsidP="00E23BC0">
      <w:r>
        <w:t>DIETARY FIBER</w:t>
      </w:r>
    </w:p>
    <w:p w14:paraId="11A46865" w14:textId="63621F64" w:rsidR="009314C1" w:rsidRDefault="009314C1" w:rsidP="009314C1">
      <w:pPr>
        <w:pStyle w:val="ListParagraph"/>
        <w:numPr>
          <w:ilvl w:val="0"/>
          <w:numId w:val="3"/>
        </w:numPr>
      </w:pPr>
      <w:r>
        <w:t>Non-digestible plant material</w:t>
      </w:r>
    </w:p>
    <w:p w14:paraId="33DAEA83" w14:textId="1AFA8BEC" w:rsidR="009314C1" w:rsidRDefault="00941D49" w:rsidP="009314C1">
      <w:pPr>
        <w:pStyle w:val="ListParagraph"/>
        <w:numPr>
          <w:ilvl w:val="0"/>
          <w:numId w:val="3"/>
        </w:numPr>
      </w:pPr>
      <w:r>
        <w:t>SOLUBLE</w:t>
      </w:r>
    </w:p>
    <w:p w14:paraId="7E218E59" w14:textId="6DD0F7B4" w:rsidR="00941D49" w:rsidRDefault="00941D49" w:rsidP="00941D49">
      <w:pPr>
        <w:pStyle w:val="ListParagraph"/>
        <w:numPr>
          <w:ilvl w:val="1"/>
          <w:numId w:val="3"/>
        </w:numPr>
      </w:pPr>
      <w:r>
        <w:t xml:space="preserve">Fermented in GI to gas and short-chain fatty </w:t>
      </w:r>
      <w:proofErr w:type="gramStart"/>
      <w:r>
        <w:t>acids</w:t>
      </w:r>
      <w:proofErr w:type="gramEnd"/>
    </w:p>
    <w:p w14:paraId="2BFE4BBB" w14:textId="0E1DEDCC" w:rsidR="00941D49" w:rsidRDefault="00EE4A5C" w:rsidP="00941D49">
      <w:pPr>
        <w:pStyle w:val="ListParagraph"/>
        <w:numPr>
          <w:ilvl w:val="1"/>
          <w:numId w:val="3"/>
        </w:numPr>
      </w:pPr>
      <w:r>
        <w:t xml:space="preserve">Decreases motility in GI </w:t>
      </w:r>
      <w:proofErr w:type="gramStart"/>
      <w:r>
        <w:t>tract</w:t>
      </w:r>
      <w:proofErr w:type="gramEnd"/>
    </w:p>
    <w:p w14:paraId="67B0E53B" w14:textId="05C7E6B5" w:rsidR="00EE4A5C" w:rsidRDefault="00EE4A5C" w:rsidP="00941D49">
      <w:pPr>
        <w:pStyle w:val="ListParagraph"/>
        <w:numPr>
          <w:ilvl w:val="1"/>
          <w:numId w:val="3"/>
        </w:numPr>
      </w:pPr>
      <w:r>
        <w:t xml:space="preserve">Swells in stomach to make you feel </w:t>
      </w:r>
      <w:proofErr w:type="gramStart"/>
      <w:r>
        <w:t>full</w:t>
      </w:r>
      <w:proofErr w:type="gramEnd"/>
    </w:p>
    <w:p w14:paraId="18E07A48" w14:textId="627C84FD" w:rsidR="00EE4A5C" w:rsidRDefault="00EE4A5C" w:rsidP="00941D49">
      <w:pPr>
        <w:pStyle w:val="ListParagraph"/>
        <w:numPr>
          <w:ilvl w:val="1"/>
          <w:numId w:val="3"/>
        </w:numPr>
      </w:pPr>
      <w:r>
        <w:t>Binds bile</w:t>
      </w:r>
      <w:r w:rsidR="00C95F25">
        <w:t xml:space="preserve"> (cholesterol)</w:t>
      </w:r>
      <w:r>
        <w:t>, TAGs</w:t>
      </w:r>
      <w:r w:rsidR="00C95F25">
        <w:t xml:space="preserve">, glucose and decreases </w:t>
      </w:r>
      <w:proofErr w:type="gramStart"/>
      <w:r w:rsidR="00C95F25">
        <w:t>absorption</w:t>
      </w:r>
      <w:proofErr w:type="gramEnd"/>
    </w:p>
    <w:p w14:paraId="42AA3396" w14:textId="3548316D" w:rsidR="00C95F25" w:rsidRDefault="00C95F25" w:rsidP="00C95F25">
      <w:pPr>
        <w:pStyle w:val="ListParagraph"/>
        <w:numPr>
          <w:ilvl w:val="0"/>
          <w:numId w:val="3"/>
        </w:numPr>
      </w:pPr>
      <w:r>
        <w:t>INSOLUBLE</w:t>
      </w:r>
    </w:p>
    <w:p w14:paraId="784E4039" w14:textId="0607058C" w:rsidR="00C95F25" w:rsidRDefault="00C95F25" w:rsidP="00C95F25">
      <w:pPr>
        <w:pStyle w:val="ListParagraph"/>
        <w:numPr>
          <w:ilvl w:val="1"/>
          <w:numId w:val="3"/>
        </w:numPr>
      </w:pPr>
      <w:r>
        <w:t>Not fermented</w:t>
      </w:r>
    </w:p>
    <w:p w14:paraId="47B530F7" w14:textId="2C20D36E" w:rsidR="00FF661C" w:rsidRDefault="00FF661C" w:rsidP="00C95F25">
      <w:pPr>
        <w:pStyle w:val="ListParagraph"/>
        <w:numPr>
          <w:ilvl w:val="1"/>
          <w:numId w:val="3"/>
        </w:numPr>
      </w:pPr>
      <w:r>
        <w:t xml:space="preserve">Increases motility in GI </w:t>
      </w:r>
      <w:proofErr w:type="gramStart"/>
      <w:r>
        <w:t>tract</w:t>
      </w:r>
      <w:proofErr w:type="gramEnd"/>
    </w:p>
    <w:p w14:paraId="6B464A13" w14:textId="05232213" w:rsidR="00E23BC0" w:rsidRDefault="000C6A34" w:rsidP="00E23BC0">
      <w:r>
        <w:t>LET’S RE-VISIT NUTRITION FOR A MINUTE</w:t>
      </w:r>
    </w:p>
    <w:p w14:paraId="16F3A07E" w14:textId="184BF53F" w:rsidR="000C6A34" w:rsidRDefault="005377F8" w:rsidP="005377F8">
      <w:pPr>
        <w:pStyle w:val="ListParagraph"/>
        <w:numPr>
          <w:ilvl w:val="0"/>
          <w:numId w:val="5"/>
        </w:numPr>
      </w:pPr>
      <w:r>
        <w:t xml:space="preserve">Carbohydrates have 4 </w:t>
      </w:r>
      <w:proofErr w:type="spellStart"/>
      <w:r>
        <w:t>cal</w:t>
      </w:r>
      <w:proofErr w:type="spellEnd"/>
      <w:r>
        <w:t>/</w:t>
      </w:r>
      <w:proofErr w:type="gramStart"/>
      <w:r>
        <w:t>g</w:t>
      </w:r>
      <w:proofErr w:type="gramEnd"/>
    </w:p>
    <w:p w14:paraId="2FE8139B" w14:textId="4ADD8BFA" w:rsidR="005377F8" w:rsidRDefault="005377F8" w:rsidP="005377F8">
      <w:pPr>
        <w:pStyle w:val="ListParagraph"/>
        <w:numPr>
          <w:ilvl w:val="0"/>
          <w:numId w:val="5"/>
        </w:numPr>
      </w:pPr>
      <w:r>
        <w:t xml:space="preserve">RDA = </w:t>
      </w:r>
      <w:r w:rsidR="00282AB7">
        <w:t>130 g/day</w:t>
      </w:r>
    </w:p>
    <w:p w14:paraId="008AFBD2" w14:textId="558F829F" w:rsidR="00282AB7" w:rsidRDefault="00282AB7" w:rsidP="005377F8">
      <w:pPr>
        <w:pStyle w:val="ListParagraph"/>
        <w:numPr>
          <w:ilvl w:val="0"/>
          <w:numId w:val="5"/>
        </w:numPr>
      </w:pPr>
      <w:r>
        <w:lastRenderedPageBreak/>
        <w:t>Fiber RDA = 25 g/day (females) and 38 g/day (males)</w:t>
      </w:r>
    </w:p>
    <w:p w14:paraId="1375766A" w14:textId="491DAD04" w:rsidR="00FB38A4" w:rsidRDefault="00FB38A4" w:rsidP="005377F8">
      <w:pPr>
        <w:pStyle w:val="ListParagraph"/>
        <w:numPr>
          <w:ilvl w:val="0"/>
          <w:numId w:val="5"/>
        </w:numPr>
      </w:pPr>
      <w:r>
        <w:t>Normal blood glucose = 70-99 mg/dL</w:t>
      </w:r>
    </w:p>
    <w:p w14:paraId="534EDCB1" w14:textId="274DA34E" w:rsidR="00FB38A4" w:rsidRDefault="00FB38A4" w:rsidP="005377F8">
      <w:pPr>
        <w:pStyle w:val="ListParagraph"/>
        <w:numPr>
          <w:ilvl w:val="0"/>
          <w:numId w:val="5"/>
        </w:numPr>
      </w:pPr>
      <w:r>
        <w:t xml:space="preserve">These numbers have been used for standardized testing for years.  </w:t>
      </w:r>
      <w:r w:rsidR="00AA767E">
        <w:t xml:space="preserve">Make sure you refer to Dr. Krabbe’s class for clinical numbers.  </w:t>
      </w:r>
    </w:p>
    <w:p w14:paraId="612A7400" w14:textId="77E4AB87" w:rsidR="00AA767E" w:rsidRDefault="005F7601" w:rsidP="00AA767E">
      <w:r>
        <w:t>GLUCOSE TRANSPORT</w:t>
      </w:r>
    </w:p>
    <w:p w14:paraId="62EDD952" w14:textId="2ABA82DE" w:rsidR="00473100" w:rsidRDefault="00473100" w:rsidP="00AA767E">
      <w:r>
        <w:tab/>
        <w:t>SECONDARY ACTIVE TRANSPORT</w:t>
      </w:r>
    </w:p>
    <w:p w14:paraId="0DA7DD24" w14:textId="37BEAFB2" w:rsidR="00473100" w:rsidRDefault="00473100" w:rsidP="00D53E79">
      <w:pPr>
        <w:pStyle w:val="ListParagraph"/>
        <w:numPr>
          <w:ilvl w:val="0"/>
          <w:numId w:val="6"/>
        </w:numPr>
      </w:pPr>
      <w:r>
        <w:t xml:space="preserve">Uses sodium glucose </w:t>
      </w:r>
      <w:proofErr w:type="gramStart"/>
      <w:r>
        <w:t>transporters</w:t>
      </w:r>
      <w:r w:rsidR="000F2217">
        <w:t>,  SGLT</w:t>
      </w:r>
      <w:proofErr w:type="gramEnd"/>
      <w:r w:rsidR="000F2217">
        <w:t>-1 in small intestine and SGLT-2 in kidney</w:t>
      </w:r>
    </w:p>
    <w:p w14:paraId="5424CD87" w14:textId="7BAAEC7E" w:rsidR="00D53E79" w:rsidRDefault="00D53E79" w:rsidP="00D53E79">
      <w:pPr>
        <w:pStyle w:val="ListParagraph"/>
        <w:numPr>
          <w:ilvl w:val="0"/>
          <w:numId w:val="6"/>
        </w:numPr>
      </w:pPr>
      <w:r>
        <w:t>Na/K ATPase pump</w:t>
      </w:r>
    </w:p>
    <w:p w14:paraId="0DFB58D0" w14:textId="707518DE" w:rsidR="00D53E79" w:rsidRDefault="005053FB" w:rsidP="005053FB">
      <w:pPr>
        <w:ind w:left="720"/>
      </w:pPr>
      <w:r>
        <w:t>FACILITATE DIFFUSION</w:t>
      </w:r>
    </w:p>
    <w:p w14:paraId="7FB92925" w14:textId="78136F17" w:rsidR="005053FB" w:rsidRDefault="005053FB" w:rsidP="005053FB">
      <w:pPr>
        <w:pStyle w:val="ListParagraph"/>
        <w:numPr>
          <w:ilvl w:val="0"/>
          <w:numId w:val="7"/>
        </w:numPr>
      </w:pPr>
      <w:r>
        <w:t xml:space="preserve">Uses glucose </w:t>
      </w:r>
      <w:proofErr w:type="gramStart"/>
      <w:r>
        <w:t>transporters</w:t>
      </w:r>
      <w:proofErr w:type="gramEnd"/>
    </w:p>
    <w:p w14:paraId="0CCD59A0" w14:textId="4B7FC2C0" w:rsidR="00E27769" w:rsidRDefault="00E27769" w:rsidP="005053FB">
      <w:pPr>
        <w:pStyle w:val="ListParagraph"/>
        <w:numPr>
          <w:ilvl w:val="0"/>
          <w:numId w:val="7"/>
        </w:numPr>
      </w:pPr>
      <w:r>
        <w:t>Remember GLUT</w:t>
      </w:r>
      <w:r w:rsidR="00910475">
        <w:t xml:space="preserve">-1 and 3 (most tissues) and GLUT-5 (small intestine, absorbs fructose) are </w:t>
      </w:r>
      <w:r w:rsidR="00311838">
        <w:t>INSULIN-</w:t>
      </w:r>
      <w:r w:rsidR="00311838" w:rsidRPr="00311838">
        <w:rPr>
          <w:u w:val="single"/>
        </w:rPr>
        <w:t>IN</w:t>
      </w:r>
      <w:r w:rsidR="00311838">
        <w:t>SENSITIVE</w:t>
      </w:r>
    </w:p>
    <w:p w14:paraId="7F8ABA55" w14:textId="794C63A5" w:rsidR="00311838" w:rsidRDefault="00311838" w:rsidP="005053FB">
      <w:pPr>
        <w:pStyle w:val="ListParagraph"/>
        <w:numPr>
          <w:ilvl w:val="0"/>
          <w:numId w:val="7"/>
        </w:numPr>
      </w:pPr>
      <w:r>
        <w:t>GLUT-2 (liver, kidneys, pancreas, and intestine) and GLUT-4</w:t>
      </w:r>
      <w:r w:rsidR="00141608">
        <w:t xml:space="preserve"> (muscle and adipose) are INSULIN-SENSITIVE</w:t>
      </w:r>
    </w:p>
    <w:p w14:paraId="3332AA79" w14:textId="77777777" w:rsidR="00E23BC0" w:rsidRDefault="00E23BC0" w:rsidP="00E23BC0"/>
    <w:p w14:paraId="74215C9D" w14:textId="17BAD4F3" w:rsidR="00E23BC0" w:rsidRDefault="00E23BC0" w:rsidP="00E23BC0"/>
    <w:p w14:paraId="29B8CF43" w14:textId="013BE3DB" w:rsidR="00FF661C" w:rsidRDefault="00FF661C" w:rsidP="00FF661C">
      <w:pPr>
        <w:pStyle w:val="ListParagraph"/>
        <w:ind w:left="2880"/>
      </w:pPr>
    </w:p>
    <w:sectPr w:rsidR="00FF66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061AC" w14:textId="77777777" w:rsidR="00EB71A5" w:rsidRDefault="00EB71A5" w:rsidP="00FE7879">
      <w:pPr>
        <w:spacing w:after="0" w:line="240" w:lineRule="auto"/>
      </w:pPr>
      <w:r>
        <w:separator/>
      </w:r>
    </w:p>
  </w:endnote>
  <w:endnote w:type="continuationSeparator" w:id="0">
    <w:p w14:paraId="384288FF" w14:textId="77777777" w:rsidR="00EB71A5" w:rsidRDefault="00EB71A5" w:rsidP="00FE7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A5BF2" w14:textId="77777777" w:rsidR="00EB71A5" w:rsidRDefault="00EB71A5" w:rsidP="00FE7879">
      <w:pPr>
        <w:spacing w:after="0" w:line="240" w:lineRule="auto"/>
      </w:pPr>
      <w:r>
        <w:separator/>
      </w:r>
    </w:p>
  </w:footnote>
  <w:footnote w:type="continuationSeparator" w:id="0">
    <w:p w14:paraId="60DC63AF" w14:textId="77777777" w:rsidR="00EB71A5" w:rsidRDefault="00EB71A5" w:rsidP="00FE7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C7D19"/>
    <w:multiLevelType w:val="hybridMultilevel"/>
    <w:tmpl w:val="DA546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305D33"/>
    <w:multiLevelType w:val="hybridMultilevel"/>
    <w:tmpl w:val="61D814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508494B"/>
    <w:multiLevelType w:val="hybridMultilevel"/>
    <w:tmpl w:val="77B4A9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230A1"/>
    <w:multiLevelType w:val="hybridMultilevel"/>
    <w:tmpl w:val="952083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68CF2A87"/>
    <w:multiLevelType w:val="hybridMultilevel"/>
    <w:tmpl w:val="AFBC3F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94762E"/>
    <w:multiLevelType w:val="hybridMultilevel"/>
    <w:tmpl w:val="2034E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1C65B8"/>
    <w:multiLevelType w:val="hybridMultilevel"/>
    <w:tmpl w:val="2F4E2D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37951801">
    <w:abstractNumId w:val="2"/>
  </w:num>
  <w:num w:numId="2" w16cid:durableId="1901331100">
    <w:abstractNumId w:val="4"/>
  </w:num>
  <w:num w:numId="3" w16cid:durableId="420182183">
    <w:abstractNumId w:val="6"/>
  </w:num>
  <w:num w:numId="4" w16cid:durableId="1833524976">
    <w:abstractNumId w:val="5"/>
  </w:num>
  <w:num w:numId="5" w16cid:durableId="1004085527">
    <w:abstractNumId w:val="0"/>
  </w:num>
  <w:num w:numId="6" w16cid:durableId="2047754743">
    <w:abstractNumId w:val="1"/>
  </w:num>
  <w:num w:numId="7" w16cid:durableId="679238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5A8"/>
    <w:rsid w:val="00001869"/>
    <w:rsid w:val="00002550"/>
    <w:rsid w:val="00002E84"/>
    <w:rsid w:val="00005910"/>
    <w:rsid w:val="00024863"/>
    <w:rsid w:val="000269F1"/>
    <w:rsid w:val="00032563"/>
    <w:rsid w:val="000373C2"/>
    <w:rsid w:val="00044DA6"/>
    <w:rsid w:val="000471E9"/>
    <w:rsid w:val="00073F4F"/>
    <w:rsid w:val="00084C11"/>
    <w:rsid w:val="000A0225"/>
    <w:rsid w:val="000C6A34"/>
    <w:rsid w:val="000D13BB"/>
    <w:rsid w:val="000D5EC7"/>
    <w:rsid w:val="000E0A2B"/>
    <w:rsid w:val="000F2217"/>
    <w:rsid w:val="00100C2E"/>
    <w:rsid w:val="00100FEE"/>
    <w:rsid w:val="001065B2"/>
    <w:rsid w:val="00111757"/>
    <w:rsid w:val="001218D2"/>
    <w:rsid w:val="00124C88"/>
    <w:rsid w:val="00141608"/>
    <w:rsid w:val="00147EBA"/>
    <w:rsid w:val="0016138E"/>
    <w:rsid w:val="001761AA"/>
    <w:rsid w:val="0018277A"/>
    <w:rsid w:val="0018664A"/>
    <w:rsid w:val="00190EBD"/>
    <w:rsid w:val="00193EE7"/>
    <w:rsid w:val="00197D11"/>
    <w:rsid w:val="001B45B7"/>
    <w:rsid w:val="001B49D5"/>
    <w:rsid w:val="001C674F"/>
    <w:rsid w:val="001C739E"/>
    <w:rsid w:val="001D421F"/>
    <w:rsid w:val="002039A1"/>
    <w:rsid w:val="00207FCD"/>
    <w:rsid w:val="002214E0"/>
    <w:rsid w:val="002527F7"/>
    <w:rsid w:val="00282AB7"/>
    <w:rsid w:val="0028577E"/>
    <w:rsid w:val="002B48D7"/>
    <w:rsid w:val="002B7775"/>
    <w:rsid w:val="002C3ED3"/>
    <w:rsid w:val="002D120D"/>
    <w:rsid w:val="002D7F78"/>
    <w:rsid w:val="002E376D"/>
    <w:rsid w:val="00305E5D"/>
    <w:rsid w:val="00311838"/>
    <w:rsid w:val="00326582"/>
    <w:rsid w:val="00340381"/>
    <w:rsid w:val="00345DE3"/>
    <w:rsid w:val="0035219E"/>
    <w:rsid w:val="0035258E"/>
    <w:rsid w:val="00376B7D"/>
    <w:rsid w:val="00383899"/>
    <w:rsid w:val="003847DC"/>
    <w:rsid w:val="0038745F"/>
    <w:rsid w:val="003B041C"/>
    <w:rsid w:val="003F7BD9"/>
    <w:rsid w:val="0040449F"/>
    <w:rsid w:val="00404592"/>
    <w:rsid w:val="004048F7"/>
    <w:rsid w:val="00405CC0"/>
    <w:rsid w:val="00441F37"/>
    <w:rsid w:val="00447847"/>
    <w:rsid w:val="00465B2E"/>
    <w:rsid w:val="00473100"/>
    <w:rsid w:val="0047411A"/>
    <w:rsid w:val="004B20F1"/>
    <w:rsid w:val="004B5C17"/>
    <w:rsid w:val="004C0324"/>
    <w:rsid w:val="004D19E7"/>
    <w:rsid w:val="005053FB"/>
    <w:rsid w:val="00535FAB"/>
    <w:rsid w:val="005377F8"/>
    <w:rsid w:val="0056390B"/>
    <w:rsid w:val="00563D57"/>
    <w:rsid w:val="00585B2D"/>
    <w:rsid w:val="0059075E"/>
    <w:rsid w:val="00597BAD"/>
    <w:rsid w:val="005A11A7"/>
    <w:rsid w:val="005D04D7"/>
    <w:rsid w:val="005E1577"/>
    <w:rsid w:val="005F7601"/>
    <w:rsid w:val="00602843"/>
    <w:rsid w:val="00607434"/>
    <w:rsid w:val="006219C0"/>
    <w:rsid w:val="00645CDF"/>
    <w:rsid w:val="006632AB"/>
    <w:rsid w:val="00667FE2"/>
    <w:rsid w:val="0067393E"/>
    <w:rsid w:val="006A0299"/>
    <w:rsid w:val="006C63F8"/>
    <w:rsid w:val="006D4521"/>
    <w:rsid w:val="006F0257"/>
    <w:rsid w:val="006F33A7"/>
    <w:rsid w:val="006F63B9"/>
    <w:rsid w:val="006F7C06"/>
    <w:rsid w:val="00702618"/>
    <w:rsid w:val="0072549D"/>
    <w:rsid w:val="00741D6C"/>
    <w:rsid w:val="00742ACE"/>
    <w:rsid w:val="007475E6"/>
    <w:rsid w:val="007527E7"/>
    <w:rsid w:val="00755443"/>
    <w:rsid w:val="00771776"/>
    <w:rsid w:val="00781A0F"/>
    <w:rsid w:val="007875F5"/>
    <w:rsid w:val="007A3D32"/>
    <w:rsid w:val="007D3E01"/>
    <w:rsid w:val="007D7CA7"/>
    <w:rsid w:val="007E1B92"/>
    <w:rsid w:val="007F45A8"/>
    <w:rsid w:val="008010A1"/>
    <w:rsid w:val="008033B0"/>
    <w:rsid w:val="00805780"/>
    <w:rsid w:val="008313C6"/>
    <w:rsid w:val="00851921"/>
    <w:rsid w:val="0087047E"/>
    <w:rsid w:val="008E0658"/>
    <w:rsid w:val="008E5F04"/>
    <w:rsid w:val="00905F32"/>
    <w:rsid w:val="00910475"/>
    <w:rsid w:val="009121F8"/>
    <w:rsid w:val="00917F7F"/>
    <w:rsid w:val="00921444"/>
    <w:rsid w:val="009314C1"/>
    <w:rsid w:val="00941D49"/>
    <w:rsid w:val="00951F91"/>
    <w:rsid w:val="009558DD"/>
    <w:rsid w:val="00984063"/>
    <w:rsid w:val="009A1CAB"/>
    <w:rsid w:val="009B3100"/>
    <w:rsid w:val="009C5339"/>
    <w:rsid w:val="00A00422"/>
    <w:rsid w:val="00A20B65"/>
    <w:rsid w:val="00A33B51"/>
    <w:rsid w:val="00A41D56"/>
    <w:rsid w:val="00A57203"/>
    <w:rsid w:val="00AA0445"/>
    <w:rsid w:val="00AA767E"/>
    <w:rsid w:val="00AC41EC"/>
    <w:rsid w:val="00AC434E"/>
    <w:rsid w:val="00AC7D7B"/>
    <w:rsid w:val="00AD5223"/>
    <w:rsid w:val="00B01F09"/>
    <w:rsid w:val="00B341F7"/>
    <w:rsid w:val="00B37DDD"/>
    <w:rsid w:val="00B50C59"/>
    <w:rsid w:val="00B77670"/>
    <w:rsid w:val="00B80372"/>
    <w:rsid w:val="00B92999"/>
    <w:rsid w:val="00B92A5B"/>
    <w:rsid w:val="00BB5FF0"/>
    <w:rsid w:val="00BD3C55"/>
    <w:rsid w:val="00BE4456"/>
    <w:rsid w:val="00BF3563"/>
    <w:rsid w:val="00C1794F"/>
    <w:rsid w:val="00C32DB5"/>
    <w:rsid w:val="00C540EF"/>
    <w:rsid w:val="00C75502"/>
    <w:rsid w:val="00C81A01"/>
    <w:rsid w:val="00C95F25"/>
    <w:rsid w:val="00CA6BE2"/>
    <w:rsid w:val="00CB3E9F"/>
    <w:rsid w:val="00CC1F2D"/>
    <w:rsid w:val="00CD1BE5"/>
    <w:rsid w:val="00CE6999"/>
    <w:rsid w:val="00CF0C1A"/>
    <w:rsid w:val="00D1458F"/>
    <w:rsid w:val="00D151C2"/>
    <w:rsid w:val="00D21510"/>
    <w:rsid w:val="00D27E26"/>
    <w:rsid w:val="00D331AC"/>
    <w:rsid w:val="00D42140"/>
    <w:rsid w:val="00D42EA9"/>
    <w:rsid w:val="00D53E79"/>
    <w:rsid w:val="00D604CE"/>
    <w:rsid w:val="00D71A66"/>
    <w:rsid w:val="00DA471F"/>
    <w:rsid w:val="00DB18F7"/>
    <w:rsid w:val="00DD25D9"/>
    <w:rsid w:val="00DD3C57"/>
    <w:rsid w:val="00DD751C"/>
    <w:rsid w:val="00DF67E8"/>
    <w:rsid w:val="00E13908"/>
    <w:rsid w:val="00E1724F"/>
    <w:rsid w:val="00E23BC0"/>
    <w:rsid w:val="00E27769"/>
    <w:rsid w:val="00E27A93"/>
    <w:rsid w:val="00E32962"/>
    <w:rsid w:val="00EA30B1"/>
    <w:rsid w:val="00EA41BF"/>
    <w:rsid w:val="00EB253E"/>
    <w:rsid w:val="00EB71A5"/>
    <w:rsid w:val="00EE4A5C"/>
    <w:rsid w:val="00EF0D84"/>
    <w:rsid w:val="00EF4D6C"/>
    <w:rsid w:val="00EF704D"/>
    <w:rsid w:val="00F171CF"/>
    <w:rsid w:val="00F3119F"/>
    <w:rsid w:val="00F53EF2"/>
    <w:rsid w:val="00F778F2"/>
    <w:rsid w:val="00F8142A"/>
    <w:rsid w:val="00F951F1"/>
    <w:rsid w:val="00FB227E"/>
    <w:rsid w:val="00FB38A4"/>
    <w:rsid w:val="00FE7879"/>
    <w:rsid w:val="00FF6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D1242"/>
  <w15:chartTrackingRefBased/>
  <w15:docId w15:val="{E83033D0-21F3-4D0C-9B66-BF1A175D8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CDF"/>
    <w:pPr>
      <w:ind w:left="720"/>
      <w:contextualSpacing/>
    </w:pPr>
  </w:style>
  <w:style w:type="character" w:styleId="Hyperlink">
    <w:name w:val="Hyperlink"/>
    <w:basedOn w:val="DefaultParagraphFont"/>
    <w:uiPriority w:val="99"/>
    <w:unhideWhenUsed/>
    <w:rsid w:val="0038745F"/>
    <w:rPr>
      <w:color w:val="0563C1" w:themeColor="hyperlink"/>
      <w:u w:val="single"/>
    </w:rPr>
  </w:style>
  <w:style w:type="character" w:styleId="UnresolvedMention">
    <w:name w:val="Unresolved Mention"/>
    <w:basedOn w:val="DefaultParagraphFont"/>
    <w:uiPriority w:val="99"/>
    <w:semiHidden/>
    <w:unhideWhenUsed/>
    <w:rsid w:val="0038745F"/>
    <w:rPr>
      <w:color w:val="605E5C"/>
      <w:shd w:val="clear" w:color="auto" w:fill="E1DFDD"/>
    </w:rPr>
  </w:style>
  <w:style w:type="paragraph" w:styleId="Header">
    <w:name w:val="header"/>
    <w:basedOn w:val="Normal"/>
    <w:link w:val="HeaderChar"/>
    <w:uiPriority w:val="99"/>
    <w:unhideWhenUsed/>
    <w:rsid w:val="00FE78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879"/>
  </w:style>
  <w:style w:type="paragraph" w:styleId="Footer">
    <w:name w:val="footer"/>
    <w:basedOn w:val="Normal"/>
    <w:link w:val="FooterChar"/>
    <w:uiPriority w:val="99"/>
    <w:unhideWhenUsed/>
    <w:rsid w:val="00FE78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NXXBr6ZUhEA"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41vvKKP2L9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youtu.be/VVuVDuPSxm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77fiE5bkDM"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youtu.be/T9kxvyVFO8Q" TargetMode="External"/><Relationship Id="rId4" Type="http://schemas.openxmlformats.org/officeDocument/2006/relationships/settings" Target="settings.xml"/><Relationship Id="rId9" Type="http://schemas.openxmlformats.org/officeDocument/2006/relationships/hyperlink" Target="https://youtu.be/L5PBLJdohig"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EE1A4-115C-4A2A-B5B8-C0AD32261077}">
  <ds:schemaRefs>
    <ds:schemaRef ds:uri="http://schemas.openxmlformats.org/officeDocument/2006/bibliography"/>
  </ds:schemaRefs>
</ds:datastoreItem>
</file>

<file path=docMetadata/LabelInfo.xml><?xml version="1.0" encoding="utf-8"?>
<clbl:labelList xmlns:clbl="http://schemas.microsoft.com/office/2020/mipLabelMetadata">
  <clbl:label id="{b1b2a5ad-924c-4e36-9fb4-c750d39158c4}" enabled="0" method="" siteId="{b1b2a5ad-924c-4e36-9fb4-c750d39158c4}" removed="1"/>
</clbl:labelList>
</file>

<file path=docProps/app.xml><?xml version="1.0" encoding="utf-8"?>
<Properties xmlns="http://schemas.openxmlformats.org/officeDocument/2006/extended-properties" xmlns:vt="http://schemas.openxmlformats.org/officeDocument/2006/docPropsVTypes">
  <Template>Normal</Template>
  <TotalTime>533</TotalTime>
  <Pages>7</Pages>
  <Words>1552</Words>
  <Characters>8850</Characters>
  <Application>Microsoft Office Word</Application>
  <DocSecurity>0</DocSecurity>
  <Lines>73</Lines>
  <Paragraphs>20</Paragraphs>
  <ScaleCrop>false</ScaleCrop>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Shaw</dc:creator>
  <cp:keywords/>
  <dc:description/>
  <cp:lastModifiedBy>Kathy Shaw</cp:lastModifiedBy>
  <cp:revision>226</cp:revision>
  <dcterms:created xsi:type="dcterms:W3CDTF">2023-10-26T12:34:00Z</dcterms:created>
  <dcterms:modified xsi:type="dcterms:W3CDTF">2023-11-06T22:18:00Z</dcterms:modified>
</cp:coreProperties>
</file>